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26D7E45" w:rsidR="0019687D" w:rsidRPr="00E528E6" w:rsidRDefault="003770F7" w:rsidP="006E382C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0"/>
        <w:ind w:right="-138"/>
        <w:jc w:val="center"/>
        <w:rPr>
          <w:rFonts w:ascii="Cambria" w:eastAsia="Cambria" w:hAnsi="Cambria" w:cs="Cambria"/>
          <w:b/>
          <w:bCs/>
          <w:color w:val="0070C0"/>
          <w:sz w:val="36"/>
          <w:szCs w:val="36"/>
          <w:lang w:val="sr-Cyrl-ME"/>
        </w:rPr>
      </w:pPr>
      <w:r w:rsidRPr="00E528E6">
        <w:rPr>
          <w:rFonts w:ascii="Cambria" w:eastAsia="Cambria" w:hAnsi="Cambria" w:cs="Cambria"/>
          <w:b/>
          <w:bCs/>
          <w:color w:val="0070C0"/>
          <w:sz w:val="36"/>
          <w:szCs w:val="36"/>
          <w:lang w:val="sr-Cyrl-ME"/>
        </w:rPr>
        <w:t>Pravo na naknadu po osnovu nezaposlenosti</w:t>
      </w:r>
    </w:p>
    <w:p w14:paraId="00000003" w14:textId="77777777" w:rsidR="0019687D" w:rsidRPr="00E528E6" w:rsidRDefault="0019687D" w:rsidP="00E528E6">
      <w:pPr>
        <w:shd w:val="clear" w:color="auto" w:fill="FFFFFF"/>
        <w:spacing w:before="120" w:after="0"/>
        <w:rPr>
          <w:rFonts w:ascii="Cambria" w:eastAsia="Cambria" w:hAnsi="Cambria" w:cs="Cambria"/>
          <w:sz w:val="24"/>
          <w:szCs w:val="24"/>
          <w:lang w:val="sr-Latn-ME"/>
        </w:rPr>
      </w:pPr>
    </w:p>
    <w:p w14:paraId="00000004" w14:textId="4AF93E13" w:rsidR="0019687D" w:rsidRPr="001C595F" w:rsidRDefault="003770F7" w:rsidP="001C595F">
      <w:pPr>
        <w:shd w:val="clear" w:color="auto" w:fill="00B0F0"/>
        <w:spacing w:before="120" w:after="0"/>
        <w:jc w:val="center"/>
        <w:rPr>
          <w:rFonts w:ascii="Cambria" w:eastAsia="Cambria" w:hAnsi="Cambria" w:cs="Cambria"/>
          <w:b/>
          <w:bCs/>
          <w:color w:val="FFFFFF" w:themeColor="background1"/>
          <w:sz w:val="32"/>
          <w:szCs w:val="32"/>
          <w:lang w:val="sr-Cyrl-ME"/>
        </w:rPr>
      </w:pPr>
      <w:r w:rsidRPr="001C595F">
        <w:rPr>
          <w:rFonts w:ascii="Cambria" w:eastAsia="Cambria" w:hAnsi="Cambria" w:cs="Cambria"/>
          <w:b/>
          <w:bCs/>
          <w:color w:val="FFFFFF" w:themeColor="background1"/>
          <w:sz w:val="32"/>
          <w:szCs w:val="32"/>
          <w:lang w:val="sr-Cyrl-ME"/>
        </w:rPr>
        <w:t>Koja su prava garantovana po osnovu osiguranja iz nezaposlenosti i ko ima pravo da ih ostvari?</w:t>
      </w:r>
    </w:p>
    <w:p w14:paraId="00000005" w14:textId="77777777" w:rsidR="0019687D" w:rsidRPr="009D6C85" w:rsidRDefault="0019687D">
      <w:pPr>
        <w:spacing w:before="120" w:after="0"/>
        <w:jc w:val="center"/>
        <w:rPr>
          <w:rFonts w:ascii="Cambria" w:eastAsia="Cambria" w:hAnsi="Cambria" w:cs="Cambria"/>
          <w:sz w:val="24"/>
          <w:szCs w:val="24"/>
          <w:lang w:val="sr-Cyrl-ME"/>
        </w:rPr>
      </w:pPr>
    </w:p>
    <w:p w14:paraId="00000006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Prava po osnovu osiguranja od nezaposlenosti ostvaruju se u skladu sa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Zakonom o posredovanju pri zapošljavanju i pravima za vrijeme nezaposlenosti.</w:t>
      </w:r>
    </w:p>
    <w:p w14:paraId="00000007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U skladu sa ovim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Zakonom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,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nezaposleno lice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je osoba od 15 do 67 godina života, crnogorski državljanin, nalazi se na evidenciji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Zavoda za zapošljavanje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Crne Gore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,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sposobno ili djelimično sposobno za rad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, koje nije zasnovalo radni odnos, aktivno traži zaposlenje i raspoloživo je za rad.</w:t>
      </w:r>
    </w:p>
    <w:p w14:paraId="00000008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Nezaposlenim licem, u smislu ovog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Zakona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, smatra se i stranac koji, u skladu sa posebnim zakonom, ima:</w:t>
      </w:r>
    </w:p>
    <w:p w14:paraId="00000009" w14:textId="77777777" w:rsidR="0019687D" w:rsidRPr="009D6C85" w:rsidRDefault="003770F7" w:rsidP="006E382C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Dozvolu za stalni boravak;</w:t>
      </w:r>
    </w:p>
    <w:p w14:paraId="0000000A" w14:textId="77777777" w:rsidR="0019687D" w:rsidRPr="009D6C85" w:rsidRDefault="003770F7" w:rsidP="006E382C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Dozvolu za privremeni boravak za lice bez državljanstva;</w:t>
      </w:r>
    </w:p>
    <w:p w14:paraId="0000000B" w14:textId="43B2A018" w:rsidR="0019687D" w:rsidRPr="009D6C85" w:rsidRDefault="003770F7" w:rsidP="006E382C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Dozvolu za privremeni boravak do tri godine, u skladu sa članom 220 </w:t>
      </w:r>
      <w:r w:rsidRPr="006E382C">
        <w:rPr>
          <w:rFonts w:ascii="Cambria" w:eastAsia="Cambria" w:hAnsi="Cambria" w:cs="Cambria"/>
          <w:i/>
          <w:iCs/>
          <w:sz w:val="28"/>
          <w:szCs w:val="28"/>
          <w:lang w:val="sr-Cyrl-ME"/>
        </w:rPr>
        <w:t>Zakona o strancima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(</w:t>
      </w:r>
      <w:r w:rsidR="00E528E6">
        <w:rPr>
          <w:rFonts w:ascii="Cambria" w:eastAsia="Cambria" w:hAnsi="Cambria" w:cs="Cambria"/>
          <w:sz w:val="28"/>
          <w:szCs w:val="28"/>
          <w:lang w:val="sr-Latn-ME"/>
        </w:rPr>
        <w:t>„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Službeni list CG</w:t>
      </w:r>
      <w:r w:rsidR="00E528E6">
        <w:rPr>
          <w:rFonts w:ascii="Cambria" w:eastAsia="Cambria" w:hAnsi="Cambria" w:cs="Cambria"/>
          <w:sz w:val="28"/>
          <w:szCs w:val="28"/>
          <w:lang w:val="sr-Latn-ME"/>
        </w:rPr>
        <w:t>“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, br. 12/18 i 3/19);</w:t>
      </w:r>
    </w:p>
    <w:p w14:paraId="0000000C" w14:textId="77777777" w:rsidR="0019687D" w:rsidRPr="009D6C85" w:rsidRDefault="003770F7" w:rsidP="006E382C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Dozvolu za privremeni boravak radi spajanja porodice sa crnogorskim državljaninom ili sa strancem koji ima dozvolu za stalni boravak;</w:t>
      </w:r>
    </w:p>
    <w:p w14:paraId="0000000D" w14:textId="77777777" w:rsidR="0019687D" w:rsidRPr="009D6C85" w:rsidRDefault="003770F7" w:rsidP="006E382C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Dozvolu za privremeni boravak iz humanitarnih razloga;</w:t>
      </w:r>
    </w:p>
    <w:p w14:paraId="0000000E" w14:textId="77777777" w:rsidR="0019687D" w:rsidRPr="009D6C85" w:rsidRDefault="003770F7" w:rsidP="006E382C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Priznat status izbjeglice ili odobrenu dodatnu zaštitu;</w:t>
      </w:r>
    </w:p>
    <w:p w14:paraId="0000000F" w14:textId="77777777" w:rsidR="0019687D" w:rsidRPr="009D6C85" w:rsidRDefault="003770F7" w:rsidP="006E382C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Odobren azil, supsidijarnu zaštitu ili koji traži međunarodnu zaštitu, protekom roka od devet mjeseci od dana podnošenja zahtjeva za međunarodnu zaštitu.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ab/>
      </w:r>
    </w:p>
    <w:p w14:paraId="00000010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Aktivno traženje zaposlenja podrazumijeva: </w:t>
      </w:r>
    </w:p>
    <w:p w14:paraId="00000011" w14:textId="15E50C07" w:rsidR="0019687D" w:rsidRPr="006E382C" w:rsidRDefault="003770F7" w:rsidP="006E38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6E382C">
        <w:rPr>
          <w:rFonts w:ascii="Cambria" w:eastAsia="Cambria" w:hAnsi="Cambria" w:cs="Cambria"/>
          <w:sz w:val="28"/>
          <w:szCs w:val="28"/>
          <w:lang w:val="sr-Cyrl-ME"/>
        </w:rPr>
        <w:t xml:space="preserve">Učešće u aktivnostima koje sprovodi </w:t>
      </w:r>
      <w:r w:rsidRPr="006E382C">
        <w:rPr>
          <w:rFonts w:ascii="Cambria" w:eastAsia="Cambria" w:hAnsi="Cambria" w:cs="Cambria"/>
          <w:b/>
          <w:bCs/>
          <w:sz w:val="28"/>
          <w:szCs w:val="28"/>
          <w:lang w:val="sr-Cyrl-ME"/>
        </w:rPr>
        <w:t>Zavod</w:t>
      </w:r>
      <w:r w:rsidRPr="006E382C">
        <w:rPr>
          <w:rFonts w:ascii="Cambria" w:eastAsia="Cambria" w:hAnsi="Cambria" w:cs="Cambria"/>
          <w:sz w:val="28"/>
          <w:szCs w:val="28"/>
          <w:lang w:val="sr-Cyrl-ME"/>
        </w:rPr>
        <w:t>, radi utvrđivanja individualnog plana zapošljavanja;</w:t>
      </w:r>
    </w:p>
    <w:p w14:paraId="00000012" w14:textId="58B185CB" w:rsidR="0019687D" w:rsidRPr="006E382C" w:rsidRDefault="003770F7" w:rsidP="006E38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6E382C">
        <w:rPr>
          <w:rFonts w:ascii="Cambria" w:eastAsia="Cambria" w:hAnsi="Cambria" w:cs="Cambria"/>
          <w:sz w:val="28"/>
          <w:szCs w:val="28"/>
          <w:lang w:val="sr-Cyrl-ME"/>
        </w:rPr>
        <w:t xml:space="preserve">Ispunjavanje svih obaveza u skladu sa ovim </w:t>
      </w:r>
      <w:r w:rsidRPr="006E382C">
        <w:rPr>
          <w:rFonts w:ascii="Cambria" w:eastAsia="Cambria" w:hAnsi="Cambria" w:cs="Cambria"/>
          <w:i/>
          <w:iCs/>
          <w:sz w:val="28"/>
          <w:szCs w:val="28"/>
          <w:lang w:val="sr-Cyrl-ME"/>
        </w:rPr>
        <w:t>Zakonom</w:t>
      </w:r>
      <w:r w:rsidRPr="006E382C">
        <w:rPr>
          <w:rFonts w:ascii="Cambria" w:eastAsia="Cambria" w:hAnsi="Cambria" w:cs="Cambria"/>
          <w:sz w:val="28"/>
          <w:szCs w:val="28"/>
          <w:lang w:val="sr-Cyrl-ME"/>
        </w:rPr>
        <w:t xml:space="preserve"> i individualnim planom zapošljavanja</w:t>
      </w:r>
      <w:r w:rsidR="006E382C">
        <w:rPr>
          <w:rFonts w:ascii="Cambria" w:eastAsia="Cambria" w:hAnsi="Cambria" w:cs="Cambria"/>
          <w:sz w:val="28"/>
          <w:szCs w:val="28"/>
          <w:lang w:val="sr-Latn-ME"/>
        </w:rPr>
        <w:t>,</w:t>
      </w:r>
    </w:p>
    <w:p w14:paraId="00000013" w14:textId="3BA5B64E" w:rsidR="0019687D" w:rsidRPr="006E382C" w:rsidRDefault="003770F7" w:rsidP="006E38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6E382C">
        <w:rPr>
          <w:rFonts w:ascii="Cambria" w:eastAsia="Cambria" w:hAnsi="Cambria" w:cs="Cambria"/>
          <w:sz w:val="28"/>
          <w:szCs w:val="28"/>
          <w:lang w:val="sr-Cyrl-ME"/>
        </w:rPr>
        <w:t>Obraćanje poslodavcima radi traženja zaposlenja i praćenje i prijavljivanje na oglase.</w:t>
      </w:r>
    </w:p>
    <w:p w14:paraId="00000014" w14:textId="5F4F92AB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Osiguranje od nezaposlenosti je dio sistema obaveznog socijalnog osiguranja kojim se, na načelima uzajamnosti i solidarnosti, svim osiguranim licima obezbjeđuju prava, u skladu sa ovim Zakonom.</w:t>
      </w:r>
    </w:p>
    <w:p w14:paraId="00000015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lastRenderedPageBreak/>
        <w:t>Osiguranje od nezaposlenosti se sprovodi u skladu sa posebnim zakonom.</w:t>
      </w:r>
      <w:r w:rsidRPr="009D6C85">
        <w:rPr>
          <w:rFonts w:ascii="Cambria" w:eastAsia="Cambria" w:hAnsi="Cambria" w:cs="Cambria"/>
          <w:i/>
          <w:sz w:val="28"/>
          <w:szCs w:val="28"/>
          <w:vertAlign w:val="superscript"/>
          <w:lang w:val="sr-Cyrl-ME"/>
        </w:rPr>
        <w:footnoteReference w:id="1"/>
      </w:r>
    </w:p>
    <w:p w14:paraId="00000016" w14:textId="51760DE1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b/>
          <w:i/>
          <w:sz w:val="28"/>
          <w:szCs w:val="28"/>
          <w:lang w:val="sr-Cyrl-ME"/>
        </w:rPr>
        <w:t>Nezaposleno lice ima pravo na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</w:t>
      </w:r>
      <w:r w:rsidRPr="009D6C85">
        <w:rPr>
          <w:rFonts w:ascii="Cambria" w:eastAsia="Cambria" w:hAnsi="Cambria" w:cs="Cambria"/>
          <w:b/>
          <w:i/>
          <w:sz w:val="28"/>
          <w:szCs w:val="28"/>
          <w:lang w:val="sr-Cyrl-ME"/>
        </w:rPr>
        <w:t xml:space="preserve">novčanu pomoć i naknadu troškova prevoza za vrijeme obrazovanja i osposobljavanja i uključivanja u druge mjere usmjerene na povećanje zaposlenosti, odnosno smanjenje nezaposlenosti, u skladu sa zakonom i aktom </w:t>
      </w:r>
      <w:r w:rsidR="00845AA5" w:rsidRPr="0007795B">
        <w:rPr>
          <w:rFonts w:ascii="Cambria" w:eastAsia="Cambria" w:hAnsi="Cambria" w:cs="Cambria"/>
          <w:b/>
          <w:i/>
          <w:sz w:val="28"/>
          <w:szCs w:val="28"/>
          <w:lang w:val="sr-Cyrl-ME"/>
        </w:rPr>
        <w:t>Ministarstv</w:t>
      </w:r>
      <w:r w:rsidR="00845AA5" w:rsidRPr="0007795B">
        <w:rPr>
          <w:rFonts w:ascii="Cambria" w:eastAsia="Cambria" w:hAnsi="Cambria" w:cs="Cambria"/>
          <w:b/>
          <w:i/>
          <w:sz w:val="28"/>
          <w:szCs w:val="28"/>
          <w:lang w:val="sr-Latn-ME"/>
        </w:rPr>
        <w:t>a</w:t>
      </w:r>
      <w:r w:rsidR="00845AA5" w:rsidRPr="0007795B">
        <w:rPr>
          <w:rFonts w:ascii="Cambria" w:eastAsia="Cambria" w:hAnsi="Cambria" w:cs="Cambria"/>
          <w:b/>
          <w:i/>
          <w:sz w:val="28"/>
          <w:szCs w:val="28"/>
          <w:lang w:val="sr-Cyrl-ME"/>
        </w:rPr>
        <w:t xml:space="preserve"> rada, zapošljavanja i socijalnog dijaloga</w:t>
      </w:r>
      <w:r w:rsidRPr="009D6C85">
        <w:rPr>
          <w:rFonts w:ascii="Cambria" w:eastAsia="Cambria" w:hAnsi="Cambria" w:cs="Cambria"/>
          <w:b/>
          <w:i/>
          <w:sz w:val="28"/>
          <w:szCs w:val="28"/>
          <w:lang w:val="sr-Cyrl-ME"/>
        </w:rPr>
        <w:t xml:space="preserve"> na jednokratnu novčanu pomoć i naknadu putnih i selidbenih troškova, ako zasnuje radni odnos na neodređeno vrijeme van mjesta prebivališta, u skladu sa aktom Ministarstva. </w:t>
      </w:r>
    </w:p>
    <w:p w14:paraId="00000017" w14:textId="20ABB066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Dok ste na evidenciji nezaposlenih važno je da se lično javljate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Zavodu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, radi informisanja o mogućnostima i uslovima zaposlenja i posredovanja u zapošljavanju, na svaki poziv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, a najmanje jednom za vrijeme od </w:t>
      </w:r>
      <w:r w:rsidR="00944E89" w:rsidRPr="00411B4D">
        <w:rPr>
          <w:rFonts w:ascii="Cambria" w:eastAsia="Cambria" w:hAnsi="Cambria" w:cs="Cambria"/>
          <w:b/>
          <w:bCs/>
          <w:iCs/>
          <w:sz w:val="28"/>
          <w:szCs w:val="28"/>
          <w:lang w:val="sr-Latn-ME"/>
        </w:rPr>
        <w:t>60</w:t>
      </w:r>
      <w:r w:rsidRPr="00411B4D">
        <w:rPr>
          <w:rFonts w:ascii="Cambria" w:eastAsia="Cambria" w:hAnsi="Cambria" w:cs="Cambria"/>
          <w:b/>
          <w:bCs/>
          <w:iCs/>
          <w:sz w:val="28"/>
          <w:szCs w:val="28"/>
          <w:lang w:val="sr-Cyrl-ME"/>
        </w:rPr>
        <w:t xml:space="preserve"> dana</w:t>
      </w:r>
      <w:r w:rsidRPr="00411B4D">
        <w:rPr>
          <w:rFonts w:ascii="Cambria" w:eastAsia="Cambria" w:hAnsi="Cambria" w:cs="Cambria"/>
          <w:sz w:val="28"/>
          <w:szCs w:val="28"/>
          <w:lang w:val="sr-Cyrl-ME"/>
        </w:rPr>
        <w:t>,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radi pripreme za zapošljavanje i zaposlenja.</w:t>
      </w:r>
    </w:p>
    <w:p w14:paraId="00000018" w14:textId="300BA475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Raspoloživost za rad podrazumijeva dostupnost nezaposlenog lica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Zavodu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, na svaki poziv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, odnosno u vrijeme određeno za individualne konsultacije, koje je utvrđeno individualnim planom zapošljavanja, a najmanje jednom za vrijeme </w:t>
      </w:r>
      <w:r w:rsidR="00944E89" w:rsidRPr="00F82CB7">
        <w:rPr>
          <w:rFonts w:ascii="Cambria" w:eastAsia="Cambria" w:hAnsi="Cambria" w:cs="Cambria"/>
          <w:iCs/>
          <w:sz w:val="28"/>
          <w:szCs w:val="28"/>
          <w:lang w:val="sr-Cyrl-ME"/>
        </w:rPr>
        <w:t>od</w:t>
      </w:r>
      <w:r w:rsidR="00944E89">
        <w:rPr>
          <w:rFonts w:ascii="Cambria" w:eastAsia="Cambria" w:hAnsi="Cambria" w:cs="Cambria"/>
          <w:i/>
          <w:sz w:val="28"/>
          <w:szCs w:val="28"/>
          <w:lang w:val="sr-Cyrl-ME"/>
        </w:rPr>
        <w:t xml:space="preserve"> </w:t>
      </w:r>
      <w:r w:rsidR="00944E89" w:rsidRPr="00F82CB7">
        <w:rPr>
          <w:rFonts w:ascii="Cambria" w:eastAsia="Cambria" w:hAnsi="Cambria" w:cs="Cambria"/>
          <w:b/>
          <w:bCs/>
          <w:iCs/>
          <w:sz w:val="28"/>
          <w:szCs w:val="28"/>
          <w:lang w:val="sr-Cyrl-ME"/>
        </w:rPr>
        <w:t>60</w:t>
      </w:r>
      <w:r w:rsidRPr="00F82CB7">
        <w:rPr>
          <w:rFonts w:ascii="Cambria" w:eastAsia="Cambria" w:hAnsi="Cambria" w:cs="Cambria"/>
          <w:b/>
          <w:bCs/>
          <w:iCs/>
          <w:sz w:val="28"/>
          <w:szCs w:val="28"/>
          <w:lang w:val="sr-Cyrl-ME"/>
        </w:rPr>
        <w:t xml:space="preserve"> dana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 xml:space="preserve"> ličnim dolaskom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, radi pripreme za zapošljavanje i zaposlenja.</w:t>
      </w:r>
    </w:p>
    <w:p w14:paraId="00000019" w14:textId="0ABA9D24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Ukoliko ste ostvarili pravo na novčanu naknadu ili drugo pravo za vrijeme nezaposlenosti u skladu sa ovim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Zakonom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, obavezni ste da obavijestite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 xml:space="preserve">Zavod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o svakoj promjeni koja utiče na prestanak, odnosno mirovanje tog prava, u roku od osam dana od dana nastanka promjene. </w:t>
      </w:r>
    </w:p>
    <w:p w14:paraId="0000001A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U postupku ostvarivanja prava ste dužni da iznosite i dostavljate istinite informacije i podatke. </w:t>
      </w:r>
    </w:p>
    <w:p w14:paraId="0000001B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 xml:space="preserve">Obaveznim osiguranjem od nezaposlenosti nezaposlenom licu se obezbjeđuje pravo na novčanu naknadu i pravo na zdravstveno osiguranje, penzijsko i invalidsko osiguranje za vrijeme korišćenja prava na novčanu naknadu. </w:t>
      </w:r>
    </w:p>
    <w:p w14:paraId="0000001C" w14:textId="77777777" w:rsidR="0019687D" w:rsidRPr="009D6C85" w:rsidRDefault="0019687D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1D" w14:textId="77777777" w:rsidR="0019687D" w:rsidRPr="006E382C" w:rsidRDefault="003770F7" w:rsidP="006E382C">
      <w:pPr>
        <w:shd w:val="clear" w:color="auto" w:fill="00B0F0"/>
        <w:spacing w:after="0" w:line="240" w:lineRule="auto"/>
        <w:jc w:val="center"/>
        <w:rPr>
          <w:rFonts w:ascii="Cambria" w:eastAsia="Cambria" w:hAnsi="Cambria" w:cs="Cambria"/>
          <w:b/>
          <w:bCs/>
          <w:color w:val="FFFFFF" w:themeColor="background1"/>
          <w:sz w:val="28"/>
          <w:szCs w:val="28"/>
          <w:lang w:val="sr-Cyrl-ME"/>
        </w:rPr>
      </w:pPr>
      <w:r w:rsidRPr="006E382C">
        <w:rPr>
          <w:rFonts w:ascii="Cambria" w:eastAsia="Cambria" w:hAnsi="Cambria" w:cs="Cambria"/>
          <w:b/>
          <w:bCs/>
          <w:color w:val="FFFFFF" w:themeColor="background1"/>
          <w:sz w:val="28"/>
          <w:szCs w:val="28"/>
          <w:lang w:val="sr-Cyrl-ME"/>
        </w:rPr>
        <w:t>Ko ima pravo na novčanu naknadu?</w:t>
      </w:r>
    </w:p>
    <w:p w14:paraId="0000001E" w14:textId="77777777" w:rsidR="0019687D" w:rsidRPr="009D6C85" w:rsidRDefault="0019687D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1F" w14:textId="14AF378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Pravo na novčanu naknadu stiče osiguranik kojem je prestao radni odnos bez njegove saglasnosti ili krivice (kad zaposleni sam ne da otkaz i kad se ne prekine radni odnos njegovom krivicom, odnosno zbog neispunjavanja radnih obaveza i zadataka, kršenja ugovora o radu i sl) i koji u trenutku prestanka  radnog odnosa ima staž osiguranja od najmanje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devet mjeseci neprekidno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ili sa prekidima u posljednjih 18 mjeseci.</w:t>
      </w:r>
      <w:r w:rsidR="00AD7DC0">
        <w:rPr>
          <w:rFonts w:ascii="Cambria" w:eastAsia="Cambria" w:hAnsi="Cambria" w:cs="Cambria"/>
          <w:b/>
          <w:sz w:val="28"/>
          <w:szCs w:val="28"/>
          <w:lang w:val="sr-Latn-ME"/>
        </w:rPr>
        <w:t xml:space="preserve">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Osiguranik koji je bio u radnom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lastRenderedPageBreak/>
        <w:t>odnosu sa nepunim radnim vremenom stiče pravo na novčanu naknadu, ako po preraspodjeli radnog vremena na puno radno vrijeme ispuni uslove gore navedene uslove.</w:t>
      </w:r>
    </w:p>
    <w:p w14:paraId="00000020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Za vrijeme korišćenja prava na novčanu naknadu, nezaposlenom licu se obezbjeđuju penzijsko i invalidsko osiguranje i zdravstveno osiguranje.</w:t>
      </w:r>
    </w:p>
    <w:p w14:paraId="00000021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Pravo na novčanu naknadu stiče i osiguranik koji je prestao da obavlja preduzetničku, profesionalnu ili drugu djelatnost kao osnovno zanimanje bez svoje krivice, i koji u trenutku prestanka obavljanja te djelatnosti, ima staž osiguranja od najmanje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devet mjeseci neprekidno ili sa prekidima u posljednjih 18 mjeseci.</w:t>
      </w:r>
    </w:p>
    <w:p w14:paraId="00000022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Novčana naknada pripada nezaposlenom licu koje je prije prestanka osiguranja, ispunilo uslove iz člana 48 ovog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Zakona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, i to:</w:t>
      </w:r>
    </w:p>
    <w:p w14:paraId="00000023" w14:textId="74A7C248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  1) </w:t>
      </w:r>
      <w:r w:rsidRPr="00AD7DC0">
        <w:rPr>
          <w:rFonts w:ascii="Cambria" w:eastAsia="Cambria" w:hAnsi="Cambria" w:cs="Cambria"/>
          <w:b/>
          <w:sz w:val="28"/>
          <w:szCs w:val="28"/>
          <w:lang w:val="sr-Cyrl-ME"/>
        </w:rPr>
        <w:t>Tri mjeseca</w:t>
      </w:r>
      <w:r w:rsidRPr="00AD7DC0">
        <w:rPr>
          <w:rFonts w:ascii="Cambria" w:eastAsia="Cambria" w:hAnsi="Cambria" w:cs="Cambria"/>
          <w:sz w:val="28"/>
          <w:szCs w:val="28"/>
          <w:lang w:val="sr-Cyrl-ME"/>
        </w:rPr>
        <w:t xml:space="preserve">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ako ima staž osiguranja od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devet mjeseci do pet godina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;</w:t>
      </w:r>
    </w:p>
    <w:p w14:paraId="00000024" w14:textId="62D54388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  2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 xml:space="preserve">) </w:t>
      </w:r>
      <w:r w:rsidRPr="00AD7DC0">
        <w:rPr>
          <w:rFonts w:ascii="Cambria" w:eastAsia="Cambria" w:hAnsi="Cambria" w:cs="Cambria"/>
          <w:b/>
          <w:iCs/>
          <w:sz w:val="28"/>
          <w:szCs w:val="28"/>
          <w:lang w:val="sr-Cyrl-ME"/>
        </w:rPr>
        <w:t>Šest mjeseci</w:t>
      </w:r>
      <w:r w:rsidRPr="00AD7DC0">
        <w:rPr>
          <w:rFonts w:ascii="Cambria" w:eastAsia="Cambria" w:hAnsi="Cambria" w:cs="Cambria"/>
          <w:iCs/>
          <w:sz w:val="28"/>
          <w:szCs w:val="28"/>
          <w:lang w:val="sr-Cyrl-ME"/>
        </w:rPr>
        <w:t xml:space="preserve">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ako ima staž osiguranja od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pet godina do 15 godina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;</w:t>
      </w:r>
    </w:p>
    <w:p w14:paraId="00000025" w14:textId="2A8CB085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  3) </w:t>
      </w:r>
      <w:r w:rsidRPr="00AD7DC0">
        <w:rPr>
          <w:rFonts w:ascii="Cambria" w:eastAsia="Cambria" w:hAnsi="Cambria" w:cs="Cambria"/>
          <w:b/>
          <w:sz w:val="28"/>
          <w:szCs w:val="28"/>
          <w:lang w:val="sr-Cyrl-ME"/>
        </w:rPr>
        <w:t>Devet mjeseci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ako ima staž osiguranja od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15 godina do 25 godina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;</w:t>
      </w:r>
    </w:p>
    <w:p w14:paraId="00000026" w14:textId="725C984F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  4) </w:t>
      </w:r>
      <w:r w:rsidRPr="00AD7DC0">
        <w:rPr>
          <w:rFonts w:ascii="Cambria" w:eastAsia="Cambria" w:hAnsi="Cambria" w:cs="Cambria"/>
          <w:b/>
          <w:sz w:val="28"/>
          <w:szCs w:val="28"/>
          <w:lang w:val="sr-Cyrl-ME"/>
        </w:rPr>
        <w:t>Dvanaest mjeseci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ako ima staž osiguranja od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25 godina do 35 godina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;</w:t>
      </w:r>
    </w:p>
    <w:p w14:paraId="00000027" w14:textId="44935ED9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  5</w:t>
      </w:r>
      <w:r w:rsidR="009D6C85"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)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Ako ima više od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 xml:space="preserve">35 godina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staža osiguranja - </w:t>
      </w:r>
      <w:r w:rsidRPr="001C595F">
        <w:rPr>
          <w:rFonts w:ascii="Cambria" w:eastAsia="Cambria" w:hAnsi="Cambria" w:cs="Cambria"/>
          <w:b/>
          <w:bCs/>
          <w:sz w:val="28"/>
          <w:szCs w:val="28"/>
          <w:lang w:val="sr-Cyrl-ME"/>
        </w:rPr>
        <w:t>do ponovnog zaposlenja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, odnosno do ispunjavanja uslova u pogledu starosne granice ili staža osiguranja za ostvarivanje prava na starosnu penziju, u skladu sa posebnim zakonom.</w:t>
      </w:r>
    </w:p>
    <w:p w14:paraId="00000029" w14:textId="5B7DC14D" w:rsidR="0019687D" w:rsidRPr="009D6C85" w:rsidRDefault="003770F7" w:rsidP="00EA5C9A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1C595F">
        <w:rPr>
          <w:rFonts w:ascii="Cambria" w:eastAsia="Cambria" w:hAnsi="Cambria" w:cs="Cambria"/>
          <w:sz w:val="28"/>
          <w:szCs w:val="28"/>
          <w:lang w:val="sr-Cyrl-ME"/>
        </w:rPr>
        <w:t xml:space="preserve">Novčana naknada iznosi </w:t>
      </w:r>
      <w:r w:rsidR="00944E89" w:rsidRPr="001C595F">
        <w:rPr>
          <w:rFonts w:ascii="Cambria" w:eastAsia="Cambria" w:hAnsi="Cambria" w:cs="Cambria"/>
          <w:b/>
          <w:sz w:val="28"/>
          <w:szCs w:val="28"/>
          <w:lang w:val="sr-Latn-ME"/>
        </w:rPr>
        <w:t>40% od minimalne zarade utvrđene u skladu sa Zakonom</w:t>
      </w:r>
      <w:r w:rsidR="00944E89" w:rsidRPr="001C595F">
        <w:rPr>
          <w:rFonts w:ascii="Cambria" w:eastAsia="Cambria" w:hAnsi="Cambria" w:cs="Cambria"/>
          <w:bCs/>
          <w:sz w:val="28"/>
          <w:szCs w:val="28"/>
          <w:lang w:val="sr-Latn-ME"/>
        </w:rPr>
        <w:t>.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Na iznos novčane naknade obračunavaju se doprinosi za penzijsko i invalidsko osiguranje i zdravstveno</w:t>
      </w:r>
      <w:r w:rsidR="00EA5C9A">
        <w:rPr>
          <w:rFonts w:ascii="Cambria" w:eastAsia="Cambria" w:hAnsi="Cambria" w:cs="Cambria"/>
          <w:sz w:val="28"/>
          <w:szCs w:val="28"/>
          <w:lang w:val="sr-Latn-ME"/>
        </w:rPr>
        <w:t xml:space="preserve">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osiguranje, u skladu sa posebnim zakonom.</w:t>
      </w:r>
    </w:p>
    <w:p w14:paraId="0000002A" w14:textId="77777777" w:rsidR="0019687D" w:rsidRPr="009D6C85" w:rsidRDefault="0019687D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2B" w14:textId="77777777" w:rsidR="0019687D" w:rsidRPr="001C595F" w:rsidRDefault="003770F7" w:rsidP="001C595F">
      <w:pPr>
        <w:shd w:val="clear" w:color="auto" w:fill="00B0F0"/>
        <w:spacing w:after="0" w:line="240" w:lineRule="auto"/>
        <w:jc w:val="center"/>
        <w:rPr>
          <w:rFonts w:ascii="Cambria" w:eastAsia="Cambria" w:hAnsi="Cambria" w:cs="Cambria"/>
          <w:b/>
          <w:bCs/>
          <w:color w:val="FFFFFF" w:themeColor="background1"/>
          <w:sz w:val="28"/>
          <w:szCs w:val="28"/>
          <w:lang w:val="sr-Cyrl-ME"/>
        </w:rPr>
      </w:pPr>
      <w:r w:rsidRPr="001C595F">
        <w:rPr>
          <w:rFonts w:ascii="Cambria" w:eastAsia="Cambria" w:hAnsi="Cambria" w:cs="Cambria"/>
          <w:b/>
          <w:bCs/>
          <w:color w:val="FFFFFF" w:themeColor="background1"/>
          <w:sz w:val="28"/>
          <w:szCs w:val="28"/>
          <w:lang w:val="sr-Cyrl-ME"/>
        </w:rPr>
        <w:t>Koja je procedura i rokovi za ostvarivanje prava?</w:t>
      </w:r>
    </w:p>
    <w:p w14:paraId="0000002C" w14:textId="77777777" w:rsidR="0019687D" w:rsidRPr="009D6C85" w:rsidRDefault="0019687D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2D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Novčana naknada pripada nezaposlenom licu od prvog dana po prestanku radnog odnosa, odnosno prestanku obavljanja preduzetničke, profesionalne ili druge djelatnosti kao osnovnog zanimanja, ako se prijavi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Zavodu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u roku od </w:t>
      </w:r>
      <w:r w:rsidRPr="006B410E">
        <w:rPr>
          <w:rFonts w:ascii="Cambria" w:eastAsia="Cambria" w:hAnsi="Cambria" w:cs="Cambria"/>
          <w:b/>
          <w:bCs/>
          <w:iCs/>
          <w:sz w:val="28"/>
          <w:szCs w:val="28"/>
          <w:lang w:val="sr-Cyrl-ME"/>
        </w:rPr>
        <w:t>30 dana od dana prestanka osiguranja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i u tom roku podnese zahtjev za novčanu naknadu.</w:t>
      </w:r>
    </w:p>
    <w:p w14:paraId="0000002E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Nezaposleno lice koje zbog opravdanog razloga propusti rok za prijavljivanje, može se prijaviti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Zavodu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i podnijeti zahtjev za novčanu naknadu u roku od osam dana od dana prestanka razloga koji je prouzrokovao propuštanje roka, a najkasnije u roku od 60 dana od propuštanja roka. U ovom slučaju novčana naknada pripada od prvog dana po prestanku osiguranja.</w:t>
      </w:r>
    </w:p>
    <w:p w14:paraId="0000002F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lastRenderedPageBreak/>
        <w:t>Opravdanim razlogom za propuštanje roka za prijavljivanje smatra se: bolest, smrt u porodici, elementarna nepogoda, za koje je nezaposleno lice dužno da dostavi dokaz.</w:t>
      </w:r>
    </w:p>
    <w:p w14:paraId="140115A3" w14:textId="77777777" w:rsidR="009D6C85" w:rsidRDefault="009D6C85">
      <w:pPr>
        <w:spacing w:after="0" w:line="240" w:lineRule="auto"/>
        <w:ind w:firstLine="567"/>
        <w:jc w:val="center"/>
        <w:rPr>
          <w:rFonts w:ascii="Cambria" w:eastAsia="Cambria" w:hAnsi="Cambria" w:cs="Cambria"/>
          <w:b/>
          <w:sz w:val="28"/>
          <w:szCs w:val="28"/>
          <w:lang w:val="sr-Cyrl-ME"/>
        </w:rPr>
      </w:pPr>
    </w:p>
    <w:p w14:paraId="00000030" w14:textId="77777777" w:rsidR="0019687D" w:rsidRPr="009D6C85" w:rsidRDefault="003770F7">
      <w:pPr>
        <w:spacing w:after="0" w:line="240" w:lineRule="auto"/>
        <w:ind w:firstLine="567"/>
        <w:jc w:val="center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---</w:t>
      </w:r>
    </w:p>
    <w:p w14:paraId="00000031" w14:textId="2F88E0D3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Uz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Zahtjev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se prilaže sljedeća dokumentacija:</w:t>
      </w:r>
    </w:p>
    <w:p w14:paraId="00000032" w14:textId="77777777" w:rsidR="0019687D" w:rsidRPr="00A737A5" w:rsidRDefault="003770F7" w:rsidP="00A737A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  <w:lang w:val="sr-Cyrl-ME"/>
        </w:rPr>
      </w:pPr>
      <w:r w:rsidRPr="00A737A5">
        <w:rPr>
          <w:rFonts w:ascii="Cambria" w:eastAsia="Cambria" w:hAnsi="Cambria" w:cs="Cambria"/>
          <w:sz w:val="28"/>
          <w:szCs w:val="28"/>
          <w:lang w:val="sr-Cyrl-ME"/>
        </w:rPr>
        <w:t>Zaključena radna knjižica;</w:t>
      </w:r>
    </w:p>
    <w:p w14:paraId="00000033" w14:textId="77777777" w:rsidR="0019687D" w:rsidRPr="00A737A5" w:rsidRDefault="003770F7" w:rsidP="00A737A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  <w:lang w:val="sr-Cyrl-ME"/>
        </w:rPr>
      </w:pPr>
      <w:r w:rsidRPr="00A737A5">
        <w:rPr>
          <w:rFonts w:ascii="Cambria" w:eastAsia="Cambria" w:hAnsi="Cambria" w:cs="Cambria"/>
          <w:sz w:val="28"/>
          <w:szCs w:val="28"/>
          <w:lang w:val="sr-Cyrl-ME"/>
        </w:rPr>
        <w:t>Ugovor o radu;</w:t>
      </w:r>
    </w:p>
    <w:p w14:paraId="00000034" w14:textId="77777777" w:rsidR="0019687D" w:rsidRPr="00A737A5" w:rsidRDefault="003770F7" w:rsidP="00A737A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  <w:lang w:val="sr-Cyrl-ME"/>
        </w:rPr>
      </w:pPr>
      <w:r w:rsidRPr="00A737A5">
        <w:rPr>
          <w:rFonts w:ascii="Cambria" w:eastAsia="Cambria" w:hAnsi="Cambria" w:cs="Cambria"/>
          <w:sz w:val="28"/>
          <w:szCs w:val="28"/>
          <w:lang w:val="sr-Cyrl-ME"/>
        </w:rPr>
        <w:t>(Rješenje o utvrđenom stepenu invaliditeta);</w:t>
      </w:r>
    </w:p>
    <w:p w14:paraId="00000035" w14:textId="3125CE14" w:rsidR="0019687D" w:rsidRPr="00A737A5" w:rsidRDefault="003770F7" w:rsidP="00A737A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  <w:lang w:val="sr-Cyrl-ME"/>
        </w:rPr>
      </w:pPr>
      <w:r w:rsidRPr="00A737A5">
        <w:rPr>
          <w:rFonts w:ascii="Cambria" w:eastAsia="Cambria" w:hAnsi="Cambria" w:cs="Cambria"/>
          <w:sz w:val="28"/>
          <w:szCs w:val="28"/>
          <w:lang w:val="sr-Cyrl-ME"/>
        </w:rPr>
        <w:t>Otkaz Ugovora o radu ili odluku o prestanku radnog odnosa;</w:t>
      </w:r>
    </w:p>
    <w:p w14:paraId="00000036" w14:textId="77777777" w:rsidR="0019687D" w:rsidRPr="00A737A5" w:rsidRDefault="003770F7" w:rsidP="00A737A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  <w:lang w:val="sr-Cyrl-ME"/>
        </w:rPr>
      </w:pPr>
      <w:r w:rsidRPr="00A737A5">
        <w:rPr>
          <w:rFonts w:ascii="Cambria" w:eastAsia="Cambria" w:hAnsi="Cambria" w:cs="Cambria"/>
          <w:sz w:val="28"/>
          <w:szCs w:val="28"/>
          <w:lang w:val="sr-Cyrl-ME"/>
        </w:rPr>
        <w:t xml:space="preserve">Lista </w:t>
      </w:r>
      <w:r w:rsidRPr="00A737A5">
        <w:rPr>
          <w:rFonts w:ascii="Cambria" w:eastAsia="Cambria" w:hAnsi="Cambria" w:cs="Cambria"/>
          <w:b/>
          <w:sz w:val="28"/>
          <w:szCs w:val="28"/>
          <w:lang w:val="sr-Cyrl-ME"/>
        </w:rPr>
        <w:t>Fonda PIO</w:t>
      </w:r>
      <w:r w:rsidRPr="00A737A5">
        <w:rPr>
          <w:rFonts w:ascii="Cambria" w:eastAsia="Cambria" w:hAnsi="Cambria" w:cs="Cambria"/>
          <w:sz w:val="28"/>
          <w:szCs w:val="28"/>
          <w:lang w:val="sr-Cyrl-ME"/>
        </w:rPr>
        <w:t xml:space="preserve"> o ostvarenom stažu osiguranja i</w:t>
      </w:r>
    </w:p>
    <w:p w14:paraId="00000037" w14:textId="77777777" w:rsidR="0019687D" w:rsidRPr="00A737A5" w:rsidRDefault="003770F7" w:rsidP="00A737A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  <w:lang w:val="sr-Cyrl-ME"/>
        </w:rPr>
      </w:pPr>
      <w:r w:rsidRPr="00A737A5">
        <w:rPr>
          <w:rFonts w:ascii="Cambria" w:eastAsia="Cambria" w:hAnsi="Cambria" w:cs="Cambria"/>
          <w:sz w:val="28"/>
          <w:szCs w:val="28"/>
          <w:lang w:val="sr-Cyrl-ME"/>
        </w:rPr>
        <w:t>Dokaz o odjavi osiguranja.</w:t>
      </w:r>
    </w:p>
    <w:p w14:paraId="00000038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Rok za rješavanje zahtjeva za priznavanje prava na novanu naknadu je </w:t>
      </w:r>
      <w:r w:rsidRPr="00981EE9">
        <w:rPr>
          <w:rFonts w:ascii="Cambria" w:eastAsia="Cambria" w:hAnsi="Cambria" w:cs="Cambria"/>
          <w:b/>
          <w:bCs/>
          <w:sz w:val="28"/>
          <w:szCs w:val="28"/>
          <w:lang w:val="sr-Cyrl-ME"/>
        </w:rPr>
        <w:t>20 dana od dana podnošenja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. </w:t>
      </w:r>
    </w:p>
    <w:p w14:paraId="00000039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Pravo na novčanu naknadu ne može ostvariti osiguranik kojem je prestao radni odnos zbog:</w:t>
      </w:r>
    </w:p>
    <w:p w14:paraId="0000003A" w14:textId="125F9D6D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1) Sporazumnog prestanka radnog odnosa;</w:t>
      </w:r>
    </w:p>
    <w:p w14:paraId="0000003B" w14:textId="79270F00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2) Otkaza od strane zaposlenog lica;</w:t>
      </w:r>
    </w:p>
    <w:p w14:paraId="0000003C" w14:textId="1CD6AC15" w:rsidR="0019687D" w:rsidRPr="00981EE9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Latn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3)</w:t>
      </w:r>
      <w:r w:rsidR="00981EE9">
        <w:rPr>
          <w:rFonts w:ascii="Cambria" w:eastAsia="Cambria" w:hAnsi="Cambria" w:cs="Cambria"/>
          <w:sz w:val="28"/>
          <w:szCs w:val="28"/>
          <w:lang w:val="sr-Latn-ME"/>
        </w:rPr>
        <w:t xml:space="preserve">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Otkaza od strane poslodavca, u slučajevima utvrđenim posebnim zakonom, izuzev u slučaju prestanka radnog odnosa istekom vremena na koje je zaključen ugovor o radu na određeno vrijeme, odnosno prestanka radnog odnosa zbog prestanka potrebe za radom zaposlenog, zbog ekonomskih, tehnoloških i restrukturalnih promjena kod poslodavca, kada se zaposlenom isplati otpremnina</w:t>
      </w:r>
      <w:r w:rsidR="00981EE9">
        <w:rPr>
          <w:rFonts w:ascii="Cambria" w:eastAsia="Cambria" w:hAnsi="Cambria" w:cs="Cambria"/>
          <w:sz w:val="28"/>
          <w:szCs w:val="28"/>
          <w:lang w:val="sr-Latn-ME"/>
        </w:rPr>
        <w:t xml:space="preserve">, </w:t>
      </w:r>
    </w:p>
    <w:p w14:paraId="0000003D" w14:textId="7FBFCF59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4) Ispunjavanja uslova za prestanak radnog odnosa po sili zakona, izuzev u slučaju prestanka radnog odnosa usljed stečaja ili likvidacije, odnosno u svim drugim slučajevima prestanka rada poslodavca, u skladu sa posebnim zakonom.</w:t>
      </w:r>
    </w:p>
    <w:p w14:paraId="0000003E" w14:textId="77777777" w:rsidR="0019687D" w:rsidRPr="00572D91" w:rsidRDefault="003770F7">
      <w:pPr>
        <w:spacing w:after="0" w:line="240" w:lineRule="auto"/>
        <w:ind w:firstLine="567"/>
        <w:jc w:val="center"/>
        <w:rPr>
          <w:rFonts w:ascii="Cambria" w:eastAsia="Cambria" w:hAnsi="Cambria" w:cs="Cambria"/>
          <w:color w:val="00B0F0"/>
          <w:sz w:val="28"/>
          <w:szCs w:val="28"/>
          <w:lang w:val="sr-Cyrl-ME"/>
        </w:rPr>
      </w:pPr>
      <w:r w:rsidRPr="00572D91">
        <w:rPr>
          <w:rFonts w:ascii="Cambria" w:eastAsia="Cambria" w:hAnsi="Cambria" w:cs="Cambria"/>
          <w:b/>
          <w:color w:val="00B0F0"/>
          <w:sz w:val="28"/>
          <w:szCs w:val="28"/>
          <w:lang w:val="sr-Cyrl-ME"/>
        </w:rPr>
        <w:t>Izuzeci:</w:t>
      </w:r>
    </w:p>
    <w:p w14:paraId="0000003F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Nezaposleno lice, koje je otkazalo ugovor o radu, ima pravo na novčanu naknadu, ako je do prestanka radnog odnosa došlo zbog:</w:t>
      </w:r>
    </w:p>
    <w:p w14:paraId="00000040" w14:textId="7C827586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1) Premještanja supružnika u drugo mjesto prebivališta, u skladu sa posebnim propisima;</w:t>
      </w:r>
    </w:p>
    <w:p w14:paraId="00000041" w14:textId="514EDAA4" w:rsidR="0019687D" w:rsidRPr="00572D91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Latn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2) Promjene mjesta prebivališta radi uspostavljanja zajednice života nakon zaključenja braka</w:t>
      </w:r>
      <w:r w:rsidR="00572D91">
        <w:rPr>
          <w:rFonts w:ascii="Cambria" w:eastAsia="Cambria" w:hAnsi="Cambria" w:cs="Cambria"/>
          <w:sz w:val="28"/>
          <w:szCs w:val="28"/>
          <w:lang w:val="sr-Latn-ME"/>
        </w:rPr>
        <w:t>,</w:t>
      </w:r>
    </w:p>
    <w:p w14:paraId="00000042" w14:textId="3EA33DB5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3) Zdravstvenih razloga nezaposlenog lica ili članova njegove uže porodice radi preseljenja u drugo mjesto na osnovu nalaza nadležnog organa odgovarajuće zdravstvene ustanove.</w:t>
      </w:r>
    </w:p>
    <w:p w14:paraId="00000043" w14:textId="77777777" w:rsidR="0019687D" w:rsidRPr="009D6C85" w:rsidRDefault="0019687D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44" w14:textId="77777777" w:rsidR="0019687D" w:rsidRPr="009D6C85" w:rsidRDefault="003770F7">
      <w:pPr>
        <w:spacing w:after="0" w:line="240" w:lineRule="auto"/>
        <w:ind w:firstLine="567"/>
        <w:jc w:val="center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lastRenderedPageBreak/>
        <w:t>…</w:t>
      </w:r>
    </w:p>
    <w:p w14:paraId="00000045" w14:textId="3806D155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Korisniku novčane naknade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prestaje pravo na novčanu naknadu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, ako: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istekne period za koji mu je priznato pravo; zasnuje radni odnos u skladu sa zakonom; se registruje kao preduzetnik, odnosno otpočne da obavlja profesionalnu ili drugu djelatnost kao osnovno zanimanje; postane jedini vlasnik ili vlasnik više od 51% u privrednom društvu, u skladu sa posebnim zakonom; postane poljoprivrednik - osiguranik, u skladu sa posebnim zakonom; postane sveštenik, vjerski službenik, monah ili monahinja - osiguranik, u skladu sa posebnim zakonom; ispuni uslove u pogledu starosne granice ili staža osiguranja za ostvarivanje prava na starosnu penziju, ili ostvari pravo na invalidsku penziju ili porodičnu penziju, u skladu sa posebnim zakonom; postane potpuno nesposobno za rad, u skladu sa posebnim zakonom; navrši 67 godina života; otpočne sa izdržavanjem kazne zatvora; aktivno ne traži zaposlenje, u skladu sa propisom Ministarstva;</w:t>
      </w:r>
      <w:r w:rsidR="00572D91">
        <w:rPr>
          <w:rFonts w:ascii="Cambria" w:eastAsia="Cambria" w:hAnsi="Cambria" w:cs="Cambria"/>
          <w:i/>
          <w:sz w:val="28"/>
          <w:szCs w:val="28"/>
          <w:lang w:val="sr-Latn-ME"/>
        </w:rPr>
        <w:t xml:space="preserve">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nije raspoloživo za rad, u skladu sa propisom Ministarstva; odbije uključivanje u program aktivne politike zapošljavanja ili ga bez opravdanog razloga prekine odnosno ne završi; odbije ponuđeno zaposlenje, u skladu sa ovim zakonom; se rješenjem nadležne inspekcije rada utvrdi da radi suprotno propisima o radu; podnese zahtjev za prestanak prava na novčanu naknadu; prestane da se vodi u evidenciji nezaposlenih lica, u skladu sa ovim zakonom.</w:t>
      </w:r>
    </w:p>
    <w:p w14:paraId="00000046" w14:textId="77777777" w:rsidR="0019687D" w:rsidRPr="009D6C85" w:rsidRDefault="0019687D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47" w14:textId="77777777" w:rsidR="0019687D" w:rsidRPr="009D6C85" w:rsidRDefault="003770F7">
      <w:pPr>
        <w:spacing w:after="0" w:line="240" w:lineRule="auto"/>
        <w:ind w:firstLine="567"/>
        <w:jc w:val="center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…</w:t>
      </w:r>
    </w:p>
    <w:p w14:paraId="00000048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Nezaposleno lice kojem je prestalo pravo na novčanu naknadu u skladu sa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Zakonom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, osim u slučaju ispunjavanja uslova u pogledu starosne granice ili staža osiguranja za ostvarivanje prava na starosnu penziju ili ostvarivanja prava na invalidsku penziju, odnosno navršenja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67 godina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života,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može ponovo ostvariti pravo na novčanu naknadu,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ako ispuni osnovne uslove i ako se prijavi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Zavodu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i podnese zahtjev za novčanu naknadu u roku koji je propisan zakonom.</w:t>
      </w:r>
    </w:p>
    <w:p w14:paraId="00000049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Nezaposlenom licu pri ponovnom ostvarivanju prava na novčanu naknadu, priznaje se staž osiguranja ostvaren nakon poslednjeg korišćenja novčane naknade.</w:t>
      </w:r>
    </w:p>
    <w:p w14:paraId="0000004A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Izuzetno, nezaposlenom licu kojem pripada pravo na novčanu naknadu u skladu sa zakonom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(ako ima više od 35 godina staža osiguranja - do ponovnog zaposlenja, odnosno do ispunjavanja uslova u pogledu starosne granice ili staža osiguranja za ostvarivanje prava na starosnu penziju, u skladu sa posebnim zakonom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), pri ponovnom ostvarivanju prava na novčanu naknadu, priznaje se ukupni staž osiguranja i vrijeme korišćenja novčane naknade.</w:t>
      </w:r>
    </w:p>
    <w:p w14:paraId="0000004B" w14:textId="77777777" w:rsidR="0019687D" w:rsidRPr="009D6C85" w:rsidRDefault="0019687D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4C" w14:textId="77777777" w:rsidR="0019687D" w:rsidRPr="00F342B9" w:rsidRDefault="003770F7" w:rsidP="00F342B9">
      <w:pPr>
        <w:shd w:val="clear" w:color="auto" w:fill="00B0F0"/>
        <w:spacing w:after="0" w:line="240" w:lineRule="auto"/>
        <w:jc w:val="center"/>
        <w:rPr>
          <w:rFonts w:ascii="Cambria" w:eastAsia="Cambria" w:hAnsi="Cambria" w:cs="Cambria"/>
          <w:b/>
          <w:bCs/>
          <w:color w:val="FFFFFF" w:themeColor="background1"/>
          <w:sz w:val="28"/>
          <w:szCs w:val="28"/>
          <w:lang w:val="sr-Cyrl-ME"/>
        </w:rPr>
      </w:pPr>
      <w:r w:rsidRPr="00F342B9">
        <w:rPr>
          <w:rFonts w:ascii="Cambria" w:eastAsia="Cambria" w:hAnsi="Cambria" w:cs="Cambria"/>
          <w:b/>
          <w:bCs/>
          <w:color w:val="FFFFFF" w:themeColor="background1"/>
          <w:sz w:val="28"/>
          <w:szCs w:val="28"/>
          <w:lang w:val="sr-Cyrl-ME"/>
        </w:rPr>
        <w:lastRenderedPageBreak/>
        <w:t>Kome i kako možete da se žalite?</w:t>
      </w:r>
    </w:p>
    <w:p w14:paraId="0000004D" w14:textId="77777777" w:rsidR="0019687D" w:rsidRPr="009D6C85" w:rsidRDefault="0019687D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4E" w14:textId="17832D03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Zahtjev za ostvarivanje prava na naknadu po osnovu nezaposlenosti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predajete podružnoj jedinici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Zavoda za zapošljavanje,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najbližem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Birou rada.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</w:t>
      </w:r>
    </w:p>
    <w:p w14:paraId="0000004F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Zahtjev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možete podnijeti u slobodnoj formi uz navođenje dokumentacije koju predajete uz zahtjev. </w:t>
      </w:r>
    </w:p>
    <w:p w14:paraId="00000050" w14:textId="1E6280EB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O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Zahtjevu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za ostvarivanje prava na naknadu po osnovu nezaposlenosti u prvom stepenu odlučuje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 za zapošljavanje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. </w:t>
      </w:r>
    </w:p>
    <w:p w14:paraId="00000051" w14:textId="43F86D05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Ukoliko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ne odgovori u roku od 20 dana od dana podnošenja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Zahtjeva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ili odbije Vaš zahtjev, odnosno donese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Rješenje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kojim Vam ne priznaje pravo, imate pravo žalbe u roku od 15 dana. </w:t>
      </w:r>
    </w:p>
    <w:p w14:paraId="00000052" w14:textId="46E9B7BA" w:rsidR="0019687D" w:rsidRPr="00F342B9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iCs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Žalbu protiv rješenja Zavoda</w:t>
      </w:r>
      <w:r w:rsidRPr="00F342B9">
        <w:rPr>
          <w:rFonts w:ascii="Cambria" w:eastAsia="Cambria" w:hAnsi="Cambria" w:cs="Cambria"/>
          <w:iCs/>
          <w:sz w:val="28"/>
          <w:szCs w:val="28"/>
          <w:lang w:val="sr-Cyrl-ME"/>
        </w:rPr>
        <w:t xml:space="preserve"> podnosite</w:t>
      </w:r>
      <w:r w:rsidR="00C9088C">
        <w:rPr>
          <w:rFonts w:ascii="Cambria" w:eastAsia="Cambria" w:hAnsi="Cambria" w:cs="Cambria"/>
          <w:iCs/>
          <w:sz w:val="28"/>
          <w:szCs w:val="28"/>
          <w:lang w:val="sr-Latn-ME"/>
        </w:rPr>
        <w:t xml:space="preserve"> </w:t>
      </w:r>
      <w:r w:rsidR="00C9088C" w:rsidRPr="00F342B9">
        <w:rPr>
          <w:rFonts w:ascii="Cambria" w:eastAsia="Cambria" w:hAnsi="Cambria" w:cs="Cambria"/>
          <w:b/>
          <w:iCs/>
          <w:sz w:val="28"/>
          <w:szCs w:val="28"/>
          <w:lang w:val="sr-Cyrl-ME"/>
        </w:rPr>
        <w:t>Ministarstv</w:t>
      </w:r>
      <w:r w:rsidR="00C9088C" w:rsidRPr="00F342B9">
        <w:rPr>
          <w:rFonts w:ascii="Cambria" w:eastAsia="Cambria" w:hAnsi="Cambria" w:cs="Cambria"/>
          <w:b/>
          <w:iCs/>
          <w:sz w:val="28"/>
          <w:szCs w:val="28"/>
          <w:lang w:val="sr-Latn-ME"/>
        </w:rPr>
        <w:t>a</w:t>
      </w:r>
      <w:r w:rsidR="00C9088C" w:rsidRPr="00F342B9">
        <w:rPr>
          <w:rFonts w:ascii="Cambria" w:eastAsia="Cambria" w:hAnsi="Cambria" w:cs="Cambria"/>
          <w:b/>
          <w:iCs/>
          <w:sz w:val="28"/>
          <w:szCs w:val="28"/>
          <w:lang w:val="sr-Cyrl-ME"/>
        </w:rPr>
        <w:t xml:space="preserve"> rada, zapošljavanja i socijalnog dijaloga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, koje rješava po Vašem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Zahtjevu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u drugostepenom postupku, u roku od tri mjeseca od podnošenja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Zahtjeva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. </w:t>
      </w:r>
      <w:r w:rsidRPr="00F342B9">
        <w:rPr>
          <w:rFonts w:ascii="Cambria" w:eastAsia="Cambria" w:hAnsi="Cambria" w:cs="Cambria"/>
          <w:iCs/>
          <w:sz w:val="28"/>
          <w:szCs w:val="28"/>
          <w:lang w:val="sr-Cyrl-ME"/>
        </w:rPr>
        <w:t>Ukoliko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 xml:space="preserve"> </w:t>
      </w:r>
      <w:r w:rsidRPr="00F342B9">
        <w:rPr>
          <w:rFonts w:ascii="Cambria" w:eastAsia="Cambria" w:hAnsi="Cambria" w:cs="Cambria"/>
          <w:b/>
          <w:bCs/>
          <w:iCs/>
          <w:sz w:val="28"/>
          <w:szCs w:val="28"/>
          <w:lang w:val="sr-Cyrl-ME"/>
        </w:rPr>
        <w:t>Ministarstvo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 xml:space="preserve"> </w:t>
      </w:r>
      <w:r w:rsidRPr="00F342B9">
        <w:rPr>
          <w:rFonts w:ascii="Cambria" w:eastAsia="Cambria" w:hAnsi="Cambria" w:cs="Cambria"/>
          <w:iCs/>
          <w:sz w:val="28"/>
          <w:szCs w:val="28"/>
          <w:lang w:val="sr-Cyrl-ME"/>
        </w:rPr>
        <w:t xml:space="preserve">ne odgovori u roku od tri mjeseca, imate pravo da se žalite </w:t>
      </w:r>
      <w:r w:rsidRPr="00F342B9">
        <w:rPr>
          <w:rFonts w:ascii="Cambria" w:eastAsia="Cambria" w:hAnsi="Cambria" w:cs="Cambria"/>
          <w:b/>
          <w:bCs/>
          <w:iCs/>
          <w:sz w:val="28"/>
          <w:szCs w:val="28"/>
          <w:lang w:val="sr-Cyrl-ME"/>
        </w:rPr>
        <w:t xml:space="preserve">Upravnom sudu </w:t>
      </w:r>
      <w:r w:rsidRPr="00F342B9">
        <w:rPr>
          <w:rFonts w:ascii="Cambria" w:eastAsia="Cambria" w:hAnsi="Cambria" w:cs="Cambria"/>
          <w:iCs/>
          <w:sz w:val="28"/>
          <w:szCs w:val="28"/>
          <w:lang w:val="sr-Cyrl-ME"/>
        </w:rPr>
        <w:t xml:space="preserve">zbog ćutanja administracije. </w:t>
      </w:r>
    </w:p>
    <w:p w14:paraId="00000053" w14:textId="470AB10A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Takođe, ukoliko</w:t>
      </w:r>
      <w:r w:rsidR="00F342B9">
        <w:rPr>
          <w:rFonts w:ascii="Cambria" w:eastAsia="Cambria" w:hAnsi="Cambria" w:cs="Cambria"/>
          <w:sz w:val="28"/>
          <w:szCs w:val="28"/>
          <w:lang w:val="sr-Latn-ME"/>
        </w:rPr>
        <w:t xml:space="preserve"> </w:t>
      </w:r>
      <w:r w:rsidR="00C9088C" w:rsidRPr="00F342B9">
        <w:rPr>
          <w:rFonts w:ascii="Cambria" w:eastAsia="Cambria" w:hAnsi="Cambria" w:cs="Cambria"/>
          <w:b/>
          <w:iCs/>
          <w:sz w:val="28"/>
          <w:szCs w:val="28"/>
          <w:lang w:val="sr-Cyrl-ME"/>
        </w:rPr>
        <w:t>Ministarstv</w:t>
      </w:r>
      <w:r w:rsidR="00C9088C" w:rsidRPr="00F342B9">
        <w:rPr>
          <w:rFonts w:ascii="Cambria" w:eastAsia="Cambria" w:hAnsi="Cambria" w:cs="Cambria"/>
          <w:b/>
          <w:iCs/>
          <w:sz w:val="28"/>
          <w:szCs w:val="28"/>
          <w:lang w:val="sr-Latn-ME"/>
        </w:rPr>
        <w:t>a</w:t>
      </w:r>
      <w:r w:rsidR="00C9088C" w:rsidRPr="00F342B9">
        <w:rPr>
          <w:rFonts w:ascii="Cambria" w:eastAsia="Cambria" w:hAnsi="Cambria" w:cs="Cambria"/>
          <w:b/>
          <w:iCs/>
          <w:sz w:val="28"/>
          <w:szCs w:val="28"/>
          <w:lang w:val="sr-Cyrl-ME"/>
        </w:rPr>
        <w:t xml:space="preserve"> rada, zapošljavanja i socijalnog dijaloga</w:t>
      </w:r>
      <w:r w:rsidRPr="00F342B9">
        <w:rPr>
          <w:rFonts w:ascii="Cambria" w:eastAsia="Cambria" w:hAnsi="Cambria" w:cs="Cambria"/>
          <w:color w:val="FFC000"/>
          <w:sz w:val="28"/>
          <w:szCs w:val="28"/>
          <w:lang w:val="sr-Cyrl-ME"/>
        </w:rPr>
        <w:t xml:space="preserve">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u drugom postupku potvrdi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Rješenje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kojim ste nezadovoljni imate pravo da se žalite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Upravnom sudu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u roku od mjesec dana. </w:t>
      </w:r>
    </w:p>
    <w:p w14:paraId="00000054" w14:textId="5A00EFB8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Ukoliko dođete do postupka žalbe, odnosno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odbije Vaš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Zahtjev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i proglasi ga neosnovanim možete se obratiti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Udruženju mladih sa hendikepom Crne Gore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kako bismo Vas zastupali u daljem postupku, uz Vaše punomoćje. </w:t>
      </w:r>
    </w:p>
    <w:p w14:paraId="00000055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U tom slučaju, ukoliko nam se obratite, za Vas je ovaj proces dalje besplatan. </w:t>
      </w:r>
    </w:p>
    <w:p w14:paraId="00000056" w14:textId="77777777" w:rsidR="0019687D" w:rsidRPr="009D6C85" w:rsidRDefault="0019687D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57" w14:textId="500318DF" w:rsidR="0019687D" w:rsidRPr="009D6C85" w:rsidRDefault="0019687D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sectPr w:rsidR="0019687D" w:rsidRPr="009D6C8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9600D" w14:textId="77777777" w:rsidR="006E6B56" w:rsidRDefault="006E6B56">
      <w:pPr>
        <w:spacing w:after="0" w:line="240" w:lineRule="auto"/>
      </w:pPr>
      <w:r>
        <w:separator/>
      </w:r>
    </w:p>
  </w:endnote>
  <w:endnote w:type="continuationSeparator" w:id="0">
    <w:p w14:paraId="57FFFDF9" w14:textId="77777777" w:rsidR="006E6B56" w:rsidRDefault="006E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E8DB1" w14:textId="77777777" w:rsidR="006E6B56" w:rsidRDefault="006E6B56">
      <w:pPr>
        <w:spacing w:after="0" w:line="240" w:lineRule="auto"/>
      </w:pPr>
      <w:r>
        <w:separator/>
      </w:r>
    </w:p>
  </w:footnote>
  <w:footnote w:type="continuationSeparator" w:id="0">
    <w:p w14:paraId="0C2C142E" w14:textId="77777777" w:rsidR="006E6B56" w:rsidRDefault="006E6B56">
      <w:pPr>
        <w:spacing w:after="0" w:line="240" w:lineRule="auto"/>
      </w:pPr>
      <w:r>
        <w:continuationSeparator/>
      </w:r>
    </w:p>
  </w:footnote>
  <w:footnote w:id="1">
    <w:p w14:paraId="00000058" w14:textId="710DAA81" w:rsidR="0019687D" w:rsidRPr="00576563" w:rsidRDefault="003770F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sr-Cyrl-ME"/>
        </w:rPr>
      </w:pPr>
      <w:r w:rsidRPr="00576563">
        <w:rPr>
          <w:vertAlign w:val="superscript"/>
          <w:lang w:val="sr-Cyrl-ME"/>
        </w:rPr>
        <w:footnoteRef/>
      </w:r>
      <w:r w:rsidRPr="00576563">
        <w:rPr>
          <w:color w:val="000000"/>
          <w:sz w:val="20"/>
          <w:szCs w:val="20"/>
          <w:lang w:val="sr-Cyrl-ME"/>
        </w:rPr>
        <w:t xml:space="preserve"> </w:t>
      </w:r>
      <w:r w:rsidR="00944E89" w:rsidRPr="00576563">
        <w:rPr>
          <w:rFonts w:ascii="Cambria" w:eastAsia="Cambria" w:hAnsi="Cambria" w:cs="Cambria"/>
          <w:color w:val="000000"/>
          <w:sz w:val="20"/>
          <w:szCs w:val="20"/>
          <w:lang w:val="sr-Cyrl-ME"/>
        </w:rPr>
        <w:t>Član 48</w:t>
      </w:r>
      <w:r w:rsidRPr="00576563">
        <w:rPr>
          <w:rFonts w:ascii="Cambria" w:eastAsia="Cambria" w:hAnsi="Cambria" w:cs="Cambria"/>
          <w:color w:val="000000"/>
          <w:sz w:val="20"/>
          <w:szCs w:val="20"/>
          <w:lang w:val="sr-Cyrl-ME"/>
        </w:rPr>
        <w:t xml:space="preserve"> </w:t>
      </w:r>
      <w:r w:rsidRPr="00C507EC">
        <w:rPr>
          <w:rFonts w:ascii="Cambria" w:eastAsia="Cambria" w:hAnsi="Cambria" w:cs="Cambria"/>
          <w:i/>
          <w:iCs/>
          <w:color w:val="000000"/>
          <w:sz w:val="20"/>
          <w:szCs w:val="20"/>
          <w:lang w:val="sr-Cyrl-ME"/>
        </w:rPr>
        <w:t>Zakona o posredovanju pri zapošljavanju i pravima za vrijeme nezaposlenosti</w:t>
      </w:r>
      <w:r w:rsidRPr="00576563">
        <w:rPr>
          <w:rFonts w:ascii="Cambria" w:eastAsia="Cambria" w:hAnsi="Cambria" w:cs="Cambria"/>
          <w:color w:val="000000"/>
          <w:sz w:val="20"/>
          <w:szCs w:val="20"/>
          <w:lang w:val="sr-Cyrl-M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4124"/>
    <w:multiLevelType w:val="multilevel"/>
    <w:tmpl w:val="8CC0430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2603054"/>
    <w:multiLevelType w:val="hybridMultilevel"/>
    <w:tmpl w:val="65B89F8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4F0465"/>
    <w:multiLevelType w:val="multilevel"/>
    <w:tmpl w:val="6EBE12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8650BD6"/>
    <w:multiLevelType w:val="multilevel"/>
    <w:tmpl w:val="9B3267CE"/>
    <w:lvl w:ilvl="0">
      <w:numFmt w:val="bullet"/>
      <w:lvlText w:val="-"/>
      <w:lvlJc w:val="left"/>
      <w:pPr>
        <w:ind w:left="927" w:hanging="360"/>
      </w:pPr>
      <w:rPr>
        <w:rFonts w:ascii="Georgia" w:eastAsia="Georgia" w:hAnsi="Georgia" w:cs="Georgia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E4705DD"/>
    <w:multiLevelType w:val="hybridMultilevel"/>
    <w:tmpl w:val="56321C7E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84845318">
    <w:abstractNumId w:val="0"/>
  </w:num>
  <w:num w:numId="2" w16cid:durableId="1766262064">
    <w:abstractNumId w:val="2"/>
  </w:num>
  <w:num w:numId="3" w16cid:durableId="1498838372">
    <w:abstractNumId w:val="3"/>
  </w:num>
  <w:num w:numId="4" w16cid:durableId="1574585911">
    <w:abstractNumId w:val="4"/>
  </w:num>
  <w:num w:numId="5" w16cid:durableId="1078211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7D"/>
    <w:rsid w:val="0007795B"/>
    <w:rsid w:val="00156BA9"/>
    <w:rsid w:val="0019687D"/>
    <w:rsid w:val="001C595F"/>
    <w:rsid w:val="002857A9"/>
    <w:rsid w:val="003770F7"/>
    <w:rsid w:val="00411B4D"/>
    <w:rsid w:val="00473623"/>
    <w:rsid w:val="005543D0"/>
    <w:rsid w:val="00572D91"/>
    <w:rsid w:val="00576563"/>
    <w:rsid w:val="005C772C"/>
    <w:rsid w:val="005E29F5"/>
    <w:rsid w:val="006B410E"/>
    <w:rsid w:val="006D7B7F"/>
    <w:rsid w:val="006E382C"/>
    <w:rsid w:val="006E6B56"/>
    <w:rsid w:val="00742451"/>
    <w:rsid w:val="00845AA5"/>
    <w:rsid w:val="009128FF"/>
    <w:rsid w:val="00944E89"/>
    <w:rsid w:val="00981EE9"/>
    <w:rsid w:val="009B1C8A"/>
    <w:rsid w:val="009D6C85"/>
    <w:rsid w:val="00A737A5"/>
    <w:rsid w:val="00AD7DC0"/>
    <w:rsid w:val="00C507EC"/>
    <w:rsid w:val="00C851FC"/>
    <w:rsid w:val="00C9088C"/>
    <w:rsid w:val="00E528E6"/>
    <w:rsid w:val="00EA5C9A"/>
    <w:rsid w:val="00F342B9"/>
    <w:rsid w:val="00F82CB7"/>
    <w:rsid w:val="00FA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D119B"/>
  <w15:docId w15:val="{59869AE6-09D8-4B0D-B285-DA018E96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C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3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55</cp:revision>
  <dcterms:created xsi:type="dcterms:W3CDTF">2023-03-17T12:59:00Z</dcterms:created>
  <dcterms:modified xsi:type="dcterms:W3CDTF">2025-07-21T09:52:00Z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8dfa47f5-28e0-40b8-b898-d176c8f05936</vt:lpwstr>
  </property>
</Properties>
</file>