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5104" w14:textId="77777777" w:rsidR="00E26440" w:rsidRPr="00E16857" w:rsidRDefault="006C2BFB">
      <w:pPr>
        <w:spacing w:after="0" w:line="240" w:lineRule="auto"/>
        <w:jc w:val="center"/>
        <w:rPr>
          <w:rFonts w:ascii="Cambria" w:eastAsia="Cambria" w:hAnsi="Cambria" w:cs="Cambria"/>
          <w:noProof/>
          <w:color w:val="45B0E1"/>
          <w:sz w:val="36"/>
          <w:szCs w:val="36"/>
          <w:lang w:val="sr-Latn-RS"/>
        </w:rPr>
      </w:pPr>
      <w:r w:rsidRPr="00E16857">
        <w:rPr>
          <w:rFonts w:ascii="Cambria" w:eastAsia="Cambria" w:hAnsi="Cambria" w:cs="Cambria"/>
          <w:b/>
          <w:bCs/>
          <w:noProof/>
          <w:color w:val="45B0E1"/>
          <w:sz w:val="36"/>
          <w:szCs w:val="36"/>
          <w:lang w:val="sr-Latn-RS"/>
        </w:rPr>
        <w:t>Povlastice na putovanje</w:t>
      </w:r>
    </w:p>
    <w:p w14:paraId="4EB8E05E" w14:textId="77777777" w:rsidR="00E26440" w:rsidRPr="00E16857" w:rsidRDefault="00E26440">
      <w:pPr>
        <w:spacing w:after="0" w:line="240" w:lineRule="auto"/>
        <w:ind w:firstLine="567"/>
        <w:jc w:val="center"/>
        <w:rPr>
          <w:rFonts w:ascii="Cambria" w:eastAsia="Cambria" w:hAnsi="Cambria" w:cs="Cambria"/>
          <w:noProof/>
          <w:sz w:val="24"/>
          <w:szCs w:val="24"/>
          <w:lang w:val="sr-Latn-RS"/>
        </w:rPr>
      </w:pPr>
    </w:p>
    <w:p w14:paraId="25844ECA" w14:textId="77777777" w:rsidR="00E26440" w:rsidRPr="00E16857" w:rsidRDefault="006C2BFB">
      <w:pP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Šta podrazumijeva povlastica na putovanje i ko ima pravo da je ostvari?</w:t>
      </w:r>
    </w:p>
    <w:p w14:paraId="5FCF70A6"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lang w:val="sr-Latn-RS"/>
        </w:rPr>
      </w:pPr>
    </w:p>
    <w:p w14:paraId="0502704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w:t>
      </w:r>
      <w:r w:rsidRPr="00E16857">
        <w:rPr>
          <w:rFonts w:ascii="Cambria" w:eastAsia="Cambria" w:hAnsi="Cambria" w:cs="Cambria"/>
          <w:b/>
          <w:bCs/>
          <w:noProof/>
          <w:color w:val="000000"/>
          <w:sz w:val="28"/>
          <w:szCs w:val="28"/>
          <w:lang w:val="sr-Latn-RS"/>
        </w:rPr>
        <w:t>povlasticu na putovanje</w:t>
      </w:r>
      <w:r w:rsidRPr="00E16857">
        <w:rPr>
          <w:rFonts w:ascii="Cambria" w:eastAsia="Cambria" w:hAnsi="Cambria" w:cs="Cambria"/>
          <w:noProof/>
          <w:color w:val="000000"/>
          <w:sz w:val="28"/>
          <w:szCs w:val="28"/>
          <w:lang w:val="sr-Latn-RS"/>
        </w:rPr>
        <w:t xml:space="preserve"> regulisano je posebnim zakonom - </w:t>
      </w:r>
      <w:r w:rsidRPr="00E16857">
        <w:rPr>
          <w:rFonts w:ascii="Cambria" w:eastAsia="Cambria" w:hAnsi="Cambria" w:cs="Cambria"/>
          <w:i/>
          <w:iCs/>
          <w:noProof/>
          <w:color w:val="000000"/>
          <w:sz w:val="28"/>
          <w:szCs w:val="28"/>
          <w:lang w:val="sr-Latn-RS"/>
        </w:rPr>
        <w:t>Zakonom o povlastici na putovanje lica sa invaliditetom</w:t>
      </w:r>
      <w:r w:rsidRPr="00E16857">
        <w:rPr>
          <w:rFonts w:ascii="Cambria" w:eastAsia="Cambria" w:hAnsi="Cambria" w:cs="Cambria"/>
          <w:noProof/>
          <w:color w:val="000000"/>
          <w:sz w:val="28"/>
          <w:szCs w:val="28"/>
          <w:lang w:val="sr-Latn-RS"/>
        </w:rPr>
        <w:t xml:space="preserve"> - kao pravo koje spada u domen socijalne zaštite iako se isto odnosi na </w:t>
      </w:r>
      <w:r w:rsidRPr="00E16857">
        <w:rPr>
          <w:rFonts w:ascii="Cambria" w:eastAsia="Cambria" w:hAnsi="Cambria" w:cs="Cambria"/>
          <w:b/>
          <w:noProof/>
          <w:color w:val="000000"/>
          <w:sz w:val="28"/>
          <w:szCs w:val="28"/>
          <w:lang w:val="sr-Latn-RS"/>
        </w:rPr>
        <w:t>pokriće troškova ostvarenog putovanja</w:t>
      </w:r>
      <w:r w:rsidRPr="00E16857">
        <w:rPr>
          <w:rFonts w:ascii="Cambria" w:eastAsia="Cambria" w:hAnsi="Cambria" w:cs="Cambria"/>
          <w:noProof/>
          <w:color w:val="000000"/>
          <w:sz w:val="28"/>
          <w:szCs w:val="28"/>
          <w:lang w:val="sr-Latn-RS"/>
        </w:rPr>
        <w:t xml:space="preserve">, odnosno prevoza. </w:t>
      </w:r>
    </w:p>
    <w:p w14:paraId="499AF15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Prema navedenom zakonu, ovo </w:t>
      </w:r>
      <w:r w:rsidRPr="00E16857">
        <w:rPr>
          <w:rFonts w:ascii="Cambria" w:eastAsia="Cambria" w:hAnsi="Cambria" w:cs="Cambria"/>
          <w:b/>
          <w:bCs/>
          <w:noProof/>
          <w:color w:val="000000"/>
          <w:sz w:val="28"/>
          <w:szCs w:val="28"/>
          <w:lang w:val="sr-Latn-RS"/>
        </w:rPr>
        <w:t>pravo može ostvariti</w:t>
      </w:r>
      <w:r w:rsidRPr="00E16857">
        <w:rPr>
          <w:rFonts w:ascii="Cambria" w:eastAsia="Cambria" w:hAnsi="Cambria" w:cs="Cambria"/>
          <w:noProof/>
          <w:color w:val="000000"/>
          <w:sz w:val="28"/>
          <w:szCs w:val="28"/>
          <w:lang w:val="sr-Latn-RS"/>
        </w:rPr>
        <w:t xml:space="preserve">: </w:t>
      </w:r>
    </w:p>
    <w:p w14:paraId="58299FB9"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korisnik lične invalidnine; </w:t>
      </w:r>
    </w:p>
    <w:p w14:paraId="4FE1657B"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korisnik dodatka za njegu i pomoć; </w:t>
      </w:r>
    </w:p>
    <w:p w14:paraId="14FF0165"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 xml:space="preserve">djeca i mladi koji su ostvarili pravo na pomoć za vaspitanje i obrazovanje djece i mladih sa posebnim obrazovnim potrebama, </w:t>
      </w:r>
    </w:p>
    <w:p w14:paraId="15E52DC6" w14:textId="77777777" w:rsidR="00E26440" w:rsidRPr="00E16857" w:rsidRDefault="006C2BFB">
      <w:pPr>
        <w:pBdr>
          <w:top w:val="nil"/>
          <w:left w:val="nil"/>
          <w:bottom w:val="nil"/>
          <w:right w:val="nil"/>
          <w:between w:val="nil"/>
        </w:pBdr>
        <w:spacing w:after="0" w:line="240" w:lineRule="auto"/>
        <w:ind w:left="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(u skladu sa zakonom kojim se uređuje socijalna i dječja zaštita), kao i</w:t>
      </w:r>
    </w:p>
    <w:p w14:paraId="1419D39B" w14:textId="77777777" w:rsidR="00E26440" w:rsidRPr="00E16857" w:rsidRDefault="006C2BFB">
      <w:pPr>
        <w:numPr>
          <w:ilvl w:val="0"/>
          <w:numId w:val="3"/>
        </w:numPr>
        <w:pBdr>
          <w:top w:val="nil"/>
          <w:left w:val="nil"/>
          <w:bottom w:val="nil"/>
          <w:right w:val="nil"/>
          <w:between w:val="nil"/>
        </w:pBdr>
        <w:spacing w:after="0" w:line="240" w:lineRule="auto"/>
        <w:jc w:val="both"/>
        <w:rPr>
          <w:noProof/>
          <w:color w:val="000000"/>
          <w:sz w:val="28"/>
          <w:szCs w:val="28"/>
          <w:lang w:val="sr-Latn-RS"/>
        </w:rPr>
      </w:pPr>
      <w:r w:rsidRPr="00E16857">
        <w:rPr>
          <w:rFonts w:ascii="Cambria" w:eastAsia="Cambria" w:hAnsi="Cambria" w:cs="Cambria"/>
          <w:b/>
          <w:bCs/>
          <w:noProof/>
          <w:color w:val="000000"/>
          <w:sz w:val="28"/>
          <w:szCs w:val="28"/>
          <w:lang w:val="sr-Latn-RS"/>
        </w:rPr>
        <w:t>korisnik njege i pomoći drugog lica, koji je to pravo ostvario u skladu sa zakonom kojim se uređuje penzijsko i invalidsko osiguranje.</w:t>
      </w:r>
    </w:p>
    <w:p w14:paraId="18DBECE7" w14:textId="77777777" w:rsidR="0083634F"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je lice koje je ostvarilo pravo na povlasticu, što znači da se mora podnijeti zahtjev za ostvarivanje ovog prava, ukoliko to ne učini centar po službenoj dužnosti, nakon što Korisnik ostvari jedno od gore navedenih prava. </w:t>
      </w:r>
    </w:p>
    <w:p w14:paraId="3DD7B082" w14:textId="7F7329D5"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noProof/>
          <w:color w:val="000000"/>
          <w:sz w:val="28"/>
          <w:szCs w:val="28"/>
          <w:lang w:val="sr-Latn-RS"/>
        </w:rPr>
        <w:t>Uz troškove za Korisnika, na osnovu ostvarenog puto</w:t>
      </w:r>
      <w:r w:rsidR="0083634F" w:rsidRPr="00E16857">
        <w:rPr>
          <w:rFonts w:ascii="Cambria" w:eastAsia="Cambria" w:hAnsi="Cambria" w:cs="Cambria"/>
          <w:b/>
          <w:noProof/>
          <w:color w:val="000000"/>
          <w:sz w:val="28"/>
          <w:szCs w:val="28"/>
          <w:lang w:val="sr-Latn-RS"/>
        </w:rPr>
        <w:t>vanja, pripadaju troškovi i za P</w:t>
      </w:r>
      <w:r w:rsidRPr="00E16857">
        <w:rPr>
          <w:rFonts w:ascii="Cambria" w:eastAsia="Cambria" w:hAnsi="Cambria" w:cs="Cambria"/>
          <w:b/>
          <w:noProof/>
          <w:color w:val="000000"/>
          <w:sz w:val="28"/>
          <w:szCs w:val="28"/>
          <w:lang w:val="sr-Latn-RS"/>
        </w:rPr>
        <w:t>ratioca.</w:t>
      </w:r>
      <w:r w:rsidRPr="00E16857">
        <w:rPr>
          <w:rFonts w:ascii="Cambria" w:eastAsia="Cambria" w:hAnsi="Cambria" w:cs="Cambria"/>
          <w:noProof/>
          <w:color w:val="000000"/>
          <w:sz w:val="28"/>
          <w:szCs w:val="28"/>
          <w:lang w:val="sr-Latn-RS"/>
        </w:rPr>
        <w:t xml:space="preserve"> </w:t>
      </w:r>
      <w:r w:rsidR="0083634F" w:rsidRPr="00E16857">
        <w:rPr>
          <w:rFonts w:ascii="Cambria" w:eastAsia="Cambria" w:hAnsi="Cambria" w:cs="Cambria"/>
          <w:noProof/>
          <w:color w:val="000000"/>
          <w:sz w:val="28"/>
          <w:szCs w:val="28"/>
          <w:lang w:val="sr-Latn-RS"/>
        </w:rPr>
        <w:t>Pratilac može biti roditelj, staratelj, dijete osobe s invaliditetom (ukoliko je Korisnik roditelj s invaliditetom) ili drugo lic</w:t>
      </w:r>
      <w:r w:rsidR="00C75BD1" w:rsidRPr="00E16857">
        <w:rPr>
          <w:rFonts w:ascii="Cambria" w:eastAsia="Cambria" w:hAnsi="Cambria" w:cs="Cambria"/>
          <w:noProof/>
          <w:color w:val="000000"/>
          <w:sz w:val="28"/>
          <w:szCs w:val="28"/>
          <w:lang w:val="sr-Latn-RS"/>
        </w:rPr>
        <w:t>e koje izjavom ovlasti Korisnik, pri čemu ne mora biti ista osoba pratilac na svih 12 putovanja.</w:t>
      </w:r>
    </w:p>
    <w:p w14:paraId="169B44D8" w14:textId="10E0B491"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sz w:val="28"/>
          <w:szCs w:val="28"/>
          <w:lang w:val="sr-Latn-RS"/>
        </w:rPr>
        <w:t>O</w:t>
      </w:r>
      <w:r w:rsidRPr="00E16857">
        <w:rPr>
          <w:rFonts w:ascii="Cambria" w:eastAsia="Cambria" w:hAnsi="Cambria" w:cs="Cambria"/>
          <w:noProof/>
          <w:color w:val="000000"/>
          <w:sz w:val="28"/>
          <w:szCs w:val="28"/>
          <w:lang w:val="sr-Latn-RS"/>
        </w:rPr>
        <w:t>vo pravo može ostvariti:</w:t>
      </w:r>
    </w:p>
    <w:p w14:paraId="62665DD4" w14:textId="779F48D5" w:rsidR="00004BA6"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sz w:val="28"/>
          <w:szCs w:val="28"/>
          <w:lang w:val="sr-Latn-RS"/>
        </w:rPr>
        <w:t>-</w:t>
      </w:r>
      <w:r w:rsidRPr="00E16857">
        <w:rPr>
          <w:rFonts w:ascii="Cambria" w:eastAsia="Cambria" w:hAnsi="Cambria" w:cs="Cambria"/>
          <w:noProof/>
          <w:color w:val="000000"/>
          <w:sz w:val="28"/>
          <w:szCs w:val="28"/>
          <w:lang w:val="sr-Latn-RS"/>
        </w:rPr>
        <w:t xml:space="preserve"> Koris</w:t>
      </w:r>
      <w:r w:rsidRPr="00E16857">
        <w:rPr>
          <w:rFonts w:ascii="Cambria" w:eastAsia="Cambria" w:hAnsi="Cambria" w:cs="Cambria"/>
          <w:noProof/>
          <w:sz w:val="28"/>
          <w:szCs w:val="28"/>
          <w:lang w:val="sr-Latn-RS"/>
        </w:rPr>
        <w:t xml:space="preserve">nik dodatka za njegu i pomoć ili </w:t>
      </w:r>
      <w:r w:rsidR="0083634F" w:rsidRPr="00E16857">
        <w:rPr>
          <w:rFonts w:ascii="Cambria" w:eastAsia="Cambria" w:hAnsi="Cambria" w:cs="Cambria"/>
          <w:noProof/>
          <w:sz w:val="28"/>
          <w:szCs w:val="28"/>
          <w:lang w:val="sr-Latn-RS"/>
        </w:rPr>
        <w:t xml:space="preserve">korisnik </w:t>
      </w:r>
      <w:r w:rsidRPr="00E16857">
        <w:rPr>
          <w:rFonts w:ascii="Cambria" w:eastAsia="Cambria" w:hAnsi="Cambria" w:cs="Cambria"/>
          <w:noProof/>
          <w:sz w:val="28"/>
          <w:szCs w:val="28"/>
          <w:lang w:val="sr-Latn-RS"/>
        </w:rPr>
        <w:t xml:space="preserve">lične invalidnine </w:t>
      </w:r>
      <w:r w:rsidRPr="00E16857">
        <w:rPr>
          <w:rFonts w:ascii="Cambria" w:eastAsia="Cambria" w:hAnsi="Cambria" w:cs="Cambria"/>
          <w:noProof/>
          <w:color w:val="000000"/>
          <w:sz w:val="28"/>
          <w:szCs w:val="28"/>
          <w:lang w:val="sr-Latn-RS"/>
        </w:rPr>
        <w:t xml:space="preserve">za </w:t>
      </w:r>
      <w:r w:rsidRPr="00E16857">
        <w:rPr>
          <w:rFonts w:ascii="Cambria" w:eastAsia="Cambria" w:hAnsi="Cambria" w:cs="Cambria"/>
          <w:b/>
          <w:bCs/>
          <w:noProof/>
          <w:color w:val="000000"/>
          <w:sz w:val="28"/>
          <w:szCs w:val="28"/>
          <w:lang w:val="sr-Latn-RS"/>
        </w:rPr>
        <w:t>12 putovanja godišnje</w:t>
      </w:r>
      <w:r w:rsidRPr="00E16857">
        <w:rPr>
          <w:rFonts w:ascii="Cambria" w:eastAsia="Cambria" w:hAnsi="Cambria" w:cs="Cambria"/>
          <w:noProof/>
          <w:color w:val="000000"/>
          <w:sz w:val="28"/>
          <w:szCs w:val="28"/>
          <w:lang w:val="sr-Latn-RS"/>
        </w:rPr>
        <w:t>, koja mogu biti ostvarena u određenim intervalima (</w:t>
      </w:r>
      <w:r w:rsidRPr="00E16857">
        <w:rPr>
          <w:rFonts w:ascii="Cambria" w:eastAsia="Cambria" w:hAnsi="Cambria" w:cs="Cambria"/>
          <w:b/>
          <w:bCs/>
          <w:noProof/>
          <w:color w:val="000000"/>
          <w:sz w:val="28"/>
          <w:szCs w:val="28"/>
          <w:lang w:val="sr-Latn-RS"/>
        </w:rPr>
        <w:t>sedam dana između dva putovanja</w:t>
      </w:r>
      <w:r w:rsidRPr="00E16857">
        <w:rPr>
          <w:rFonts w:ascii="Cambria" w:eastAsia="Cambria" w:hAnsi="Cambria" w:cs="Cambria"/>
          <w:noProof/>
          <w:color w:val="000000"/>
          <w:sz w:val="28"/>
          <w:szCs w:val="28"/>
          <w:lang w:val="sr-Latn-RS"/>
        </w:rPr>
        <w:t xml:space="preserve">), </w:t>
      </w:r>
    </w:p>
    <w:p w14:paraId="4997168D" w14:textId="49761EDC"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sz w:val="28"/>
          <w:szCs w:val="28"/>
          <w:lang w:val="sr-Latn-RS"/>
        </w:rPr>
        <w:t xml:space="preserve">- Korisnik koji je u radnom odnosu, povlasticu može koristiti </w:t>
      </w:r>
      <w:r w:rsidRPr="00E16857">
        <w:rPr>
          <w:rFonts w:ascii="Cambria" w:eastAsia="Cambria" w:hAnsi="Cambria" w:cs="Cambria"/>
          <w:b/>
          <w:bCs/>
          <w:noProof/>
          <w:color w:val="000000"/>
          <w:sz w:val="28"/>
          <w:szCs w:val="28"/>
          <w:lang w:val="sr-Latn-RS"/>
        </w:rPr>
        <w:t>od mjesta boravka do mjesta rada i nazad</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u mjesto boravka</w:t>
      </w:r>
      <w:r w:rsidRPr="00E16857">
        <w:rPr>
          <w:rFonts w:ascii="Cambria" w:eastAsia="Cambria" w:hAnsi="Cambria" w:cs="Cambria"/>
          <w:noProof/>
          <w:color w:val="000000"/>
          <w:sz w:val="28"/>
          <w:szCs w:val="28"/>
          <w:lang w:val="sr-Latn-RS"/>
        </w:rPr>
        <w:t xml:space="preserve"> i za isto </w:t>
      </w:r>
      <w:r w:rsidRPr="00E16857">
        <w:rPr>
          <w:rFonts w:ascii="Cambria" w:eastAsia="Cambria" w:hAnsi="Cambria" w:cs="Cambria"/>
          <w:noProof/>
          <w:sz w:val="28"/>
          <w:szCs w:val="28"/>
          <w:lang w:val="sr-Latn-RS"/>
        </w:rPr>
        <w:t xml:space="preserve">mu </w:t>
      </w:r>
      <w:r w:rsidRPr="00E16857">
        <w:rPr>
          <w:rFonts w:ascii="Cambria" w:eastAsia="Cambria" w:hAnsi="Cambria" w:cs="Cambria"/>
          <w:noProof/>
          <w:color w:val="000000"/>
          <w:sz w:val="28"/>
          <w:szCs w:val="28"/>
          <w:lang w:val="sr-Latn-RS"/>
        </w:rPr>
        <w:t>pripadaju mjesečni troškovi u broju dana koliko je proveo na radu kod poslodavca, nezavisno od 12 godišnjih putovanja. Međutim, isti dan ne mo</w:t>
      </w:r>
      <w:r w:rsidRPr="00E16857">
        <w:rPr>
          <w:rFonts w:ascii="Cambria" w:eastAsia="Cambria" w:hAnsi="Cambria" w:cs="Cambria"/>
          <w:noProof/>
          <w:sz w:val="28"/>
          <w:szCs w:val="28"/>
          <w:lang w:val="sr-Latn-RS"/>
        </w:rPr>
        <w:t>že se</w:t>
      </w:r>
      <w:r w:rsidRPr="00E16857">
        <w:rPr>
          <w:rFonts w:ascii="Cambria" w:eastAsia="Cambria" w:hAnsi="Cambria" w:cs="Cambria"/>
          <w:noProof/>
          <w:color w:val="000000"/>
          <w:sz w:val="28"/>
          <w:szCs w:val="28"/>
          <w:lang w:val="sr-Latn-RS"/>
        </w:rPr>
        <w:t xml:space="preserve"> ostvariti pravo na troškove putovanja od kuće do posla i nazad i povlastic</w:t>
      </w:r>
      <w:r w:rsidRPr="00E16857">
        <w:rPr>
          <w:rFonts w:ascii="Cambria" w:eastAsia="Cambria" w:hAnsi="Cambria" w:cs="Cambria"/>
          <w:noProof/>
          <w:sz w:val="28"/>
          <w:szCs w:val="28"/>
          <w:lang w:val="sr-Latn-RS"/>
        </w:rPr>
        <w:t>a</w:t>
      </w:r>
      <w:r w:rsidRPr="00E16857">
        <w:rPr>
          <w:rFonts w:ascii="Cambria" w:eastAsia="Cambria" w:hAnsi="Cambria" w:cs="Cambria"/>
          <w:noProof/>
          <w:color w:val="000000"/>
          <w:sz w:val="28"/>
          <w:szCs w:val="28"/>
          <w:lang w:val="sr-Latn-RS"/>
        </w:rPr>
        <w:t xml:space="preserve"> koja se odnosi na 12 putovanja godišnje. </w:t>
      </w:r>
    </w:p>
    <w:p w14:paraId="4448EC5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Svaki od navedenih kategorija korisnika treba biti </w:t>
      </w:r>
      <w:r w:rsidRPr="00E16857">
        <w:rPr>
          <w:rFonts w:ascii="Cambria" w:eastAsia="Cambria" w:hAnsi="Cambria" w:cs="Cambria"/>
          <w:b/>
          <w:bCs/>
          <w:noProof/>
          <w:color w:val="000000"/>
          <w:sz w:val="28"/>
          <w:szCs w:val="28"/>
          <w:lang w:val="sr-Latn-RS"/>
        </w:rPr>
        <w:t>crnogorski državljanin sa prebivalištem u Crnoj Gori, ili stranac s privremenim ili stalnim boravkom u Crnoj Gori</w:t>
      </w:r>
      <w:r w:rsidRPr="00E16857">
        <w:rPr>
          <w:rFonts w:ascii="Cambria" w:eastAsia="Cambria" w:hAnsi="Cambria" w:cs="Cambria"/>
          <w:noProof/>
          <w:color w:val="000000"/>
          <w:sz w:val="28"/>
          <w:szCs w:val="28"/>
          <w:lang w:val="sr-Latn-RS"/>
        </w:rPr>
        <w:t xml:space="preserve">, u skladu sa </w:t>
      </w:r>
      <w:r w:rsidRPr="00E16857">
        <w:rPr>
          <w:rFonts w:ascii="Cambria" w:eastAsia="Cambria" w:hAnsi="Cambria" w:cs="Cambria"/>
          <w:i/>
          <w:iCs/>
          <w:noProof/>
          <w:color w:val="000000"/>
          <w:sz w:val="28"/>
          <w:szCs w:val="28"/>
          <w:lang w:val="sr-Latn-RS"/>
        </w:rPr>
        <w:t>Zakonom o strancima</w:t>
      </w:r>
      <w:r w:rsidRPr="00E16857">
        <w:rPr>
          <w:rFonts w:ascii="Cambria" w:eastAsia="Cambria" w:hAnsi="Cambria" w:cs="Cambria"/>
          <w:noProof/>
          <w:color w:val="000000"/>
          <w:sz w:val="28"/>
          <w:szCs w:val="28"/>
          <w:lang w:val="sr-Latn-RS"/>
        </w:rPr>
        <w:t>. Takođe, ovo pravo može ostvariti azilant i stranac pod supsidijarnom zaštitom, u skladu sa zakonom.</w:t>
      </w:r>
    </w:p>
    <w:p w14:paraId="3C9F027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Iako se i sam zakon i pravo odnose, i u svom nazivu ima „lica sa invaliditetom” pravo ostvaruju svi korisnici dodatka za njegu i pomoć, među kojima ima osoba sa promjenama zdravstvenog stanja koje za posljedicu nemaju dugotrajno oštećenje, pa samim tim nije riječ o pravu koje isključivo ostvaruju osobe s invaliditetom. </w:t>
      </w:r>
    </w:p>
    <w:p w14:paraId="5D31D512" w14:textId="77777777" w:rsidR="00C75BD1" w:rsidRPr="00E16857" w:rsidRDefault="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4EAB1799" w14:textId="77777777" w:rsidR="004B38DB" w:rsidRDefault="004B38DB">
      <w:pPr>
        <w:rPr>
          <w:rFonts w:ascii="Cambria" w:eastAsia="Cambria" w:hAnsi="Cambria" w:cs="Cambria"/>
          <w:b/>
          <w:bCs/>
          <w:noProof/>
          <w:color w:val="BF4E14"/>
          <w:sz w:val="28"/>
          <w:szCs w:val="28"/>
          <w:lang w:val="sr-Latn-RS"/>
        </w:rPr>
      </w:pPr>
      <w:r>
        <w:rPr>
          <w:rFonts w:ascii="Cambria" w:eastAsia="Cambria" w:hAnsi="Cambria" w:cs="Cambria"/>
          <w:b/>
          <w:bCs/>
          <w:noProof/>
          <w:color w:val="BF4E14"/>
          <w:sz w:val="28"/>
          <w:szCs w:val="28"/>
          <w:lang w:val="sr-Latn-RS"/>
        </w:rPr>
        <w:br w:type="page"/>
      </w:r>
    </w:p>
    <w:p w14:paraId="05B15672" w14:textId="0A8FEE06"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lastRenderedPageBreak/>
        <w:t xml:space="preserve">Kako zakon definiše pojam putovanja? </w:t>
      </w:r>
    </w:p>
    <w:p w14:paraId="7F4E1007"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70C9DAB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osoba s invaliditetom može se ostvariti u </w:t>
      </w:r>
      <w:r w:rsidRPr="00E16857">
        <w:rPr>
          <w:rFonts w:ascii="Cambria" w:eastAsia="Cambria" w:hAnsi="Cambria" w:cs="Cambria"/>
          <w:b/>
          <w:bCs/>
          <w:noProof/>
          <w:color w:val="000000"/>
          <w:sz w:val="28"/>
          <w:szCs w:val="28"/>
          <w:lang w:val="sr-Latn-RS"/>
        </w:rPr>
        <w:t>drumskom (međumjesni linijski prevoz putnika) i željezničkom saobraćaju na teritoriji Crne Gore</w:t>
      </w:r>
      <w:r w:rsidRPr="00E16857">
        <w:rPr>
          <w:rFonts w:ascii="Cambria" w:eastAsia="Cambria" w:hAnsi="Cambria" w:cs="Cambria"/>
          <w:noProof/>
          <w:color w:val="000000"/>
          <w:sz w:val="28"/>
          <w:szCs w:val="28"/>
          <w:lang w:val="sr-Latn-RS"/>
        </w:rPr>
        <w:t xml:space="preserve">. </w:t>
      </w:r>
    </w:p>
    <w:p w14:paraId="0AD8C08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kao što je navedeno, ne pripada svim osobama s invaliditetom, već isto mogu ostvariti </w:t>
      </w:r>
      <w:r w:rsidRPr="00E16857">
        <w:rPr>
          <w:rFonts w:ascii="Cambria" w:eastAsia="Cambria" w:hAnsi="Cambria" w:cs="Cambria"/>
          <w:b/>
          <w:bCs/>
          <w:noProof/>
          <w:color w:val="000000"/>
          <w:sz w:val="28"/>
          <w:szCs w:val="28"/>
          <w:lang w:val="sr-Latn-RS"/>
        </w:rPr>
        <w:t>korisnici lične invalidnine, dodatka za njegu i pomoć i djeca i mladi koji su ostvarili pravo na pomoć za vaspitanje i obrazovanje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djece i mladih,</w:t>
      </w:r>
      <w:r w:rsidRPr="00E16857">
        <w:rPr>
          <w:rFonts w:ascii="Cambria" w:eastAsia="Cambria" w:hAnsi="Cambria" w:cs="Cambria"/>
          <w:noProof/>
          <w:color w:val="000000"/>
          <w:sz w:val="28"/>
          <w:szCs w:val="28"/>
          <w:lang w:val="sr-Latn-RS"/>
        </w:rPr>
        <w:t xml:space="preserve"> po </w:t>
      </w:r>
      <w:r w:rsidRPr="00E16857">
        <w:rPr>
          <w:rFonts w:ascii="Cambria" w:eastAsia="Cambria" w:hAnsi="Cambria" w:cs="Cambria"/>
          <w:i/>
          <w:iCs/>
          <w:noProof/>
          <w:color w:val="000000"/>
          <w:sz w:val="28"/>
          <w:szCs w:val="28"/>
          <w:lang w:val="sr-Latn-RS"/>
        </w:rPr>
        <w:t>Zakonu o socijalnoj i dječijoj zaštiti</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kao i korisnici njege i pomoći drugog lica</w:t>
      </w:r>
      <w:r w:rsidRPr="00E16857">
        <w:rPr>
          <w:rFonts w:ascii="Cambria" w:eastAsia="Cambria" w:hAnsi="Cambria" w:cs="Cambria"/>
          <w:noProof/>
          <w:color w:val="000000"/>
          <w:sz w:val="28"/>
          <w:szCs w:val="28"/>
          <w:lang w:val="sr-Latn-RS"/>
        </w:rPr>
        <w:t xml:space="preserve">, koji su to pravo ostvarili po </w:t>
      </w:r>
      <w:r w:rsidRPr="00E16857">
        <w:rPr>
          <w:rFonts w:ascii="Cambria" w:eastAsia="Cambria" w:hAnsi="Cambria" w:cs="Cambria"/>
          <w:i/>
          <w:iCs/>
          <w:noProof/>
          <w:color w:val="000000"/>
          <w:sz w:val="28"/>
          <w:szCs w:val="28"/>
          <w:lang w:val="sr-Latn-RS"/>
        </w:rPr>
        <w:t xml:space="preserve">Zakonu o penzijskom i invalidskom osiguranju. </w:t>
      </w:r>
    </w:p>
    <w:p w14:paraId="6FAED78E" w14:textId="77777777" w:rsidR="00E26440" w:rsidRPr="00E16857" w:rsidRDefault="00E26440">
      <w:pPr>
        <w:pBdr>
          <w:top w:val="nil"/>
          <w:left w:val="nil"/>
          <w:bottom w:val="nil"/>
          <w:right w:val="nil"/>
          <w:between w:val="nil"/>
        </w:pBdr>
        <w:spacing w:after="0" w:line="240" w:lineRule="auto"/>
        <w:ind w:firstLine="283"/>
        <w:jc w:val="both"/>
        <w:rPr>
          <w:rFonts w:ascii="Cambria" w:eastAsia="Cambria" w:hAnsi="Cambria" w:cs="Cambria"/>
          <w:noProof/>
          <w:color w:val="000000"/>
          <w:sz w:val="28"/>
          <w:szCs w:val="28"/>
          <w:lang w:val="sr-Latn-RS"/>
        </w:rPr>
      </w:pPr>
    </w:p>
    <w:p w14:paraId="21905A19"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Korisnici prava na povlasticu na putovanje po osnovu jedinstvenog vještačenja</w:t>
      </w:r>
      <w:r w:rsidRPr="00E16857">
        <w:rPr>
          <w:rFonts w:ascii="Cambria" w:eastAsia="Cambria" w:hAnsi="Cambria" w:cs="Cambria"/>
          <w:noProof/>
          <w:color w:val="BF4E14"/>
          <w:sz w:val="28"/>
          <w:szCs w:val="28"/>
          <w:lang w:val="sr-Latn-RS"/>
        </w:rPr>
        <w:t xml:space="preserve"> </w:t>
      </w:r>
      <w:r w:rsidRPr="00E16857">
        <w:rPr>
          <w:rFonts w:ascii="Cambria" w:eastAsia="Cambria" w:hAnsi="Cambria" w:cs="Cambria"/>
          <w:b/>
          <w:bCs/>
          <w:noProof/>
          <w:color w:val="BF4E14"/>
          <w:sz w:val="28"/>
          <w:szCs w:val="28"/>
          <w:lang w:val="sr-Latn-RS"/>
        </w:rPr>
        <w:t xml:space="preserve">invaliditeta </w:t>
      </w:r>
    </w:p>
    <w:p w14:paraId="39DD4022"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77F22407" w14:textId="07BC5313"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Navedena odredba definisana članom 3 </w:t>
      </w:r>
      <w:r w:rsidRPr="00E16857">
        <w:rPr>
          <w:rFonts w:ascii="Cambria" w:eastAsia="Cambria" w:hAnsi="Cambria" w:cs="Cambria"/>
          <w:i/>
          <w:iCs/>
          <w:noProof/>
          <w:color w:val="000000"/>
          <w:sz w:val="28"/>
          <w:szCs w:val="28"/>
          <w:lang w:val="sr-Latn-RS"/>
        </w:rPr>
        <w:t>Zakona</w:t>
      </w:r>
      <w:r w:rsidRPr="00E16857">
        <w:rPr>
          <w:rFonts w:ascii="Cambria" w:eastAsia="Cambria" w:hAnsi="Cambria" w:cs="Cambria"/>
          <w:noProof/>
          <w:color w:val="000000"/>
          <w:sz w:val="28"/>
          <w:szCs w:val="28"/>
          <w:lang w:val="sr-Latn-RS"/>
        </w:rPr>
        <w:t>, počeće da se primjenjuju danom početka sprovođenja postupaka jedinstvenog vještačenja invaliditeta</w:t>
      </w:r>
      <w:r w:rsidR="0083634F" w:rsidRPr="00E16857">
        <w:rPr>
          <w:rFonts w:ascii="Cambria" w:eastAsia="Cambria" w:hAnsi="Cambria" w:cs="Cambria"/>
          <w:noProof/>
          <w:color w:val="000000"/>
          <w:sz w:val="28"/>
          <w:szCs w:val="28"/>
          <w:lang w:val="sr-Latn-RS"/>
        </w:rPr>
        <w:t>,</w:t>
      </w:r>
      <w:r w:rsidRPr="00E16857">
        <w:rPr>
          <w:rFonts w:ascii="Cambria" w:eastAsia="Cambria" w:hAnsi="Cambria" w:cs="Cambria"/>
          <w:noProof/>
          <w:color w:val="000000"/>
          <w:sz w:val="28"/>
          <w:szCs w:val="28"/>
          <w:lang w:val="sr-Latn-RS"/>
        </w:rPr>
        <w:t xml:space="preserve"> u skladu za zakonom kojim se uređuje jedinstveno vještačenje invaliditeta. Od početka primjene tog zakona prestaje primjena odredbe člana 2 kojom su nabrojani trenutni korisnici prava. </w:t>
      </w:r>
    </w:p>
    <w:p w14:paraId="1F5D0BEB" w14:textId="2EE3FB54"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Dakle, </w:t>
      </w:r>
      <w:r w:rsidRPr="00E16857">
        <w:rPr>
          <w:rFonts w:ascii="Cambria" w:eastAsia="Cambria" w:hAnsi="Cambria" w:cs="Cambria"/>
          <w:b/>
          <w:bCs/>
          <w:noProof/>
          <w:color w:val="000000"/>
          <w:sz w:val="28"/>
          <w:szCs w:val="28"/>
          <w:lang w:val="sr-Latn-RS"/>
        </w:rPr>
        <w:t>svi oni koji ostvaruj</w:t>
      </w:r>
      <w:r w:rsidR="0083634F" w:rsidRPr="00E16857">
        <w:rPr>
          <w:rFonts w:ascii="Cambria" w:eastAsia="Cambria" w:hAnsi="Cambria" w:cs="Cambria"/>
          <w:b/>
          <w:bCs/>
          <w:noProof/>
          <w:color w:val="000000"/>
          <w:sz w:val="28"/>
          <w:szCs w:val="28"/>
          <w:lang w:val="sr-Latn-RS"/>
        </w:rPr>
        <w:t>u</w:t>
      </w:r>
      <w:r w:rsidRPr="00E16857">
        <w:rPr>
          <w:rFonts w:ascii="Cambria" w:eastAsia="Cambria" w:hAnsi="Cambria" w:cs="Cambria"/>
          <w:b/>
          <w:bCs/>
          <w:noProof/>
          <w:color w:val="000000"/>
          <w:sz w:val="28"/>
          <w:szCs w:val="28"/>
          <w:lang w:val="sr-Latn-RS"/>
        </w:rPr>
        <w:t xml:space="preserve"> pravo na povlasticu prije primjene jedinstvenog vještačenja nastavljaju da koriste to pravo nezavisno od postupka vještačenja, dok novi podnosioci zahtjeva za ostvarivanje prava, ovo pravo ostvaruju nakon što steknu status lica sa invaliditetom i budu svrstani u pripadajući stepen podrške</w:t>
      </w:r>
      <w:r w:rsidRPr="00E16857">
        <w:rPr>
          <w:rFonts w:ascii="Cambria" w:eastAsia="Cambria" w:hAnsi="Cambria" w:cs="Cambria"/>
          <w:noProof/>
          <w:color w:val="000000"/>
          <w:sz w:val="28"/>
          <w:szCs w:val="28"/>
          <w:lang w:val="sr-Latn-RS"/>
        </w:rPr>
        <w:t xml:space="preserve">, kako slijedi. </w:t>
      </w:r>
    </w:p>
    <w:p w14:paraId="4F9EF516" w14:textId="77777777" w:rsidR="00E26440" w:rsidRPr="00E16857" w:rsidRDefault="006C2BFB" w:rsidP="00004BA6">
      <w:pPr>
        <w:numPr>
          <w:ilvl w:val="0"/>
          <w:numId w:val="1"/>
        </w:num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ima lice kome je utvrđen </w:t>
      </w:r>
      <w:r w:rsidRPr="00E16857">
        <w:rPr>
          <w:rFonts w:ascii="Cambria" w:eastAsia="Cambria" w:hAnsi="Cambria" w:cs="Cambria"/>
          <w:b/>
          <w:bCs/>
          <w:noProof/>
          <w:color w:val="000000"/>
          <w:sz w:val="28"/>
          <w:szCs w:val="28"/>
          <w:lang w:val="sr-Latn-RS"/>
        </w:rPr>
        <w:t>status lica sa invaliditetom</w:t>
      </w:r>
      <w:r w:rsidRPr="00E16857">
        <w:rPr>
          <w:rFonts w:ascii="Cambria" w:eastAsia="Cambria" w:hAnsi="Cambria" w:cs="Cambria"/>
          <w:noProof/>
          <w:color w:val="000000"/>
          <w:sz w:val="28"/>
          <w:szCs w:val="28"/>
          <w:lang w:val="sr-Latn-RS"/>
        </w:rPr>
        <w:t xml:space="preserve"> i </w:t>
      </w:r>
      <w:r w:rsidRPr="00E16857">
        <w:rPr>
          <w:rFonts w:ascii="Cambria" w:eastAsia="Cambria" w:hAnsi="Cambria" w:cs="Cambria"/>
          <w:b/>
          <w:bCs/>
          <w:noProof/>
          <w:color w:val="000000"/>
          <w:sz w:val="28"/>
          <w:szCs w:val="28"/>
          <w:lang w:val="sr-Latn-RS"/>
        </w:rPr>
        <w:t>najmanje treći stepen potrebne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podrške</w:t>
      </w:r>
      <w:r w:rsidRPr="00E16857">
        <w:rPr>
          <w:rFonts w:ascii="Cambria" w:eastAsia="Cambria" w:hAnsi="Cambria" w:cs="Cambria"/>
          <w:noProof/>
          <w:color w:val="000000"/>
          <w:sz w:val="28"/>
          <w:szCs w:val="28"/>
          <w:lang w:val="sr-Latn-RS"/>
        </w:rPr>
        <w:t xml:space="preserve"> za ravnopravno uključivanje u društvo u skladu sa zakonom kojim se uređuje jedinstveno vještačenje invaliditeta.</w:t>
      </w:r>
    </w:p>
    <w:p w14:paraId="202D281B" w14:textId="360AA445" w:rsidR="00E26440" w:rsidRPr="00E16857" w:rsidRDefault="006C2BFB" w:rsidP="00004BA6">
      <w:pPr>
        <w:numPr>
          <w:ilvl w:val="0"/>
          <w:numId w:val="1"/>
        </w:num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Pravo na povlasticu na putovanje kao pomoć za vaspitanje i obrazovanje ima i </w:t>
      </w:r>
      <w:r w:rsidRPr="00E16857">
        <w:rPr>
          <w:rFonts w:ascii="Cambria" w:eastAsia="Cambria" w:hAnsi="Cambria" w:cs="Cambria"/>
          <w:b/>
          <w:bCs/>
          <w:noProof/>
          <w:color w:val="000000"/>
          <w:sz w:val="28"/>
          <w:szCs w:val="28"/>
          <w:lang w:val="sr-Latn-RS"/>
        </w:rPr>
        <w:t>dijete i mlado lice kome je utvrđen status lica sa invaliditetom i najmanje drugi stepen potrebne podrške za ravnopravno uključivanje u društvo</w:t>
      </w:r>
      <w:r w:rsidRPr="00E16857">
        <w:rPr>
          <w:rFonts w:ascii="Cambria" w:eastAsia="Cambria" w:hAnsi="Cambria" w:cs="Cambria"/>
          <w:noProof/>
          <w:color w:val="000000"/>
          <w:sz w:val="28"/>
          <w:szCs w:val="28"/>
          <w:lang w:val="sr-Latn-RS"/>
        </w:rPr>
        <w:t xml:space="preserve"> koje je uključeno u proces vaspitanja i obrazovanja u skladu sa zakonom kojim se uređuje vaspitanje i obrazovanje djece sa posebnim obrazovnim potrebama.</w:t>
      </w:r>
    </w:p>
    <w:p w14:paraId="7F6868D9" w14:textId="77777777" w:rsidR="00E26440" w:rsidRPr="00E16857" w:rsidRDefault="00E26440">
      <w:pPr>
        <w:pBdr>
          <w:top w:val="nil"/>
          <w:left w:val="nil"/>
          <w:bottom w:val="nil"/>
          <w:right w:val="nil"/>
          <w:between w:val="nil"/>
        </w:pBdr>
        <w:spacing w:after="0" w:line="240" w:lineRule="auto"/>
        <w:jc w:val="both"/>
        <w:rPr>
          <w:rFonts w:ascii="Cambria" w:eastAsia="Cambria" w:hAnsi="Cambria" w:cs="Cambria"/>
          <w:noProof/>
          <w:color w:val="000000"/>
          <w:sz w:val="28"/>
          <w:szCs w:val="28"/>
          <w:lang w:val="sr-Latn-RS"/>
        </w:rPr>
      </w:pPr>
    </w:p>
    <w:p w14:paraId="638B5340"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Troškovi putovanja – refundacija ostvarenih troškova putovanja za Korisnika i Pratioca</w:t>
      </w:r>
    </w:p>
    <w:p w14:paraId="7305B934" w14:textId="77777777" w:rsidR="00E26440" w:rsidRPr="00E16857" w:rsidRDefault="00E26440">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p>
    <w:p w14:paraId="3D9F02D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Korisnik prava ima pravo na pratioca tokom ostvarivanja prava na povlasticu na putovanje</w:t>
      </w:r>
      <w:r w:rsidRPr="00E16857">
        <w:rPr>
          <w:rFonts w:ascii="Cambria" w:eastAsia="Cambria" w:hAnsi="Cambria" w:cs="Cambria"/>
          <w:noProof/>
          <w:color w:val="000000"/>
          <w:sz w:val="28"/>
          <w:szCs w:val="28"/>
          <w:lang w:val="sr-Latn-RS"/>
        </w:rPr>
        <w:t xml:space="preserve">, pri čemu pratiocu pripada naknada troškova putovanja u jednakom iznosu koji pripada i Korisniku. </w:t>
      </w:r>
    </w:p>
    <w:p w14:paraId="183DC59C"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Povlastica na putovanje predstavlja, u stvari, </w:t>
      </w:r>
      <w:r w:rsidRPr="00E16857">
        <w:rPr>
          <w:rFonts w:ascii="Cambria" w:eastAsia="Cambria" w:hAnsi="Cambria" w:cs="Cambria"/>
          <w:b/>
          <w:bCs/>
          <w:noProof/>
          <w:color w:val="000000"/>
          <w:sz w:val="28"/>
          <w:szCs w:val="28"/>
          <w:lang w:val="sr-Latn-RS"/>
        </w:rPr>
        <w:t>refundaciju troškova nakon putovanja</w:t>
      </w:r>
      <w:r w:rsidRPr="00E16857">
        <w:rPr>
          <w:rFonts w:ascii="Cambria" w:eastAsia="Cambria" w:hAnsi="Cambria" w:cs="Cambria"/>
          <w:noProof/>
          <w:color w:val="000000"/>
          <w:sz w:val="28"/>
          <w:szCs w:val="28"/>
          <w:lang w:val="sr-Latn-RS"/>
        </w:rPr>
        <w:t xml:space="preserve"> ili jednom mjesečno za prethodni mjesec kada je u pitanju </w:t>
      </w:r>
      <w:r w:rsidRPr="00E16857">
        <w:rPr>
          <w:rFonts w:ascii="Cambria" w:eastAsia="Cambria" w:hAnsi="Cambria" w:cs="Cambria"/>
          <w:b/>
          <w:bCs/>
          <w:noProof/>
          <w:color w:val="000000"/>
          <w:sz w:val="28"/>
          <w:szCs w:val="28"/>
          <w:lang w:val="sr-Latn-RS"/>
        </w:rPr>
        <w:t>povlastica na putovanje za zaposlene osobe s invaliditetom</w:t>
      </w:r>
      <w:r w:rsidRPr="00E16857">
        <w:rPr>
          <w:rFonts w:ascii="Cambria" w:eastAsia="Cambria" w:hAnsi="Cambria" w:cs="Cambria"/>
          <w:noProof/>
          <w:color w:val="000000"/>
          <w:sz w:val="28"/>
          <w:szCs w:val="28"/>
          <w:lang w:val="sr-Latn-RS"/>
        </w:rPr>
        <w:t xml:space="preserve">, od mjesta prebivališta, odnosno </w:t>
      </w:r>
      <w:r w:rsidRPr="00E16857">
        <w:rPr>
          <w:rFonts w:ascii="Cambria" w:eastAsia="Cambria" w:hAnsi="Cambria" w:cs="Cambria"/>
          <w:noProof/>
          <w:color w:val="000000"/>
          <w:sz w:val="28"/>
          <w:szCs w:val="28"/>
          <w:lang w:val="sr-Latn-RS"/>
        </w:rPr>
        <w:lastRenderedPageBreak/>
        <w:t xml:space="preserve">boravišta do mjesta rada, </w:t>
      </w:r>
      <w:r w:rsidRPr="00E16857">
        <w:rPr>
          <w:rFonts w:ascii="Cambria" w:eastAsia="Cambria" w:hAnsi="Cambria" w:cs="Cambria"/>
          <w:b/>
          <w:bCs/>
          <w:noProof/>
          <w:color w:val="000000"/>
          <w:sz w:val="28"/>
          <w:szCs w:val="28"/>
          <w:lang w:val="sr-Latn-RS"/>
        </w:rPr>
        <w:t>ako su udaljeni do 80 km u jednom pravcu</w:t>
      </w:r>
      <w:r w:rsidRPr="00E16857">
        <w:rPr>
          <w:rFonts w:ascii="Cambria" w:eastAsia="Cambria" w:hAnsi="Cambria" w:cs="Cambria"/>
          <w:noProof/>
          <w:color w:val="000000"/>
          <w:sz w:val="28"/>
          <w:szCs w:val="28"/>
          <w:lang w:val="sr-Latn-RS"/>
        </w:rPr>
        <w:t>, kao i povratak u mjesto prebivališta, odnosno boravišta, za svaki dan proveden na radu.</w:t>
      </w:r>
    </w:p>
    <w:p w14:paraId="14D2A5A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noProof/>
          <w:color w:val="000000"/>
          <w:sz w:val="28"/>
          <w:szCs w:val="28"/>
          <w:lang w:val="sr-Latn-RS"/>
        </w:rPr>
        <w:t>Korisniku i njegovom pratiocu, kad koristi putnički automobil, obezbjeđuje se naknada novčanih sredstava u visini cijene vozne karte i takse za putarinu</w:t>
      </w:r>
      <w:r w:rsidRPr="00E16857">
        <w:rPr>
          <w:rFonts w:ascii="Cambria" w:eastAsia="Cambria" w:hAnsi="Cambria" w:cs="Cambria"/>
          <w:noProof/>
          <w:color w:val="000000"/>
          <w:sz w:val="28"/>
          <w:szCs w:val="28"/>
          <w:lang w:val="sr-Latn-RS"/>
        </w:rPr>
        <w:t>.</w:t>
      </w:r>
    </w:p>
    <w:p w14:paraId="702A939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w:t>
      </w:r>
    </w:p>
    <w:p w14:paraId="2C6C2AF2"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Pratilac lica sa invaliditetom</w:t>
      </w:r>
    </w:p>
    <w:p w14:paraId="4CB856C3"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56E5504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Pratilac Korisnika </w:t>
      </w:r>
      <w:r w:rsidRPr="00425DB6">
        <w:rPr>
          <w:rFonts w:ascii="Cambria" w:eastAsia="Cambria" w:hAnsi="Cambria" w:cs="Cambria"/>
          <w:b/>
          <w:noProof/>
          <w:color w:val="000000"/>
          <w:sz w:val="28"/>
          <w:szCs w:val="28"/>
          <w:lang w:val="sr-Latn-RS"/>
        </w:rPr>
        <w:t>može biti punoljetno lice</w:t>
      </w:r>
      <w:r w:rsidRPr="00E16857">
        <w:rPr>
          <w:rFonts w:ascii="Cambria" w:eastAsia="Cambria" w:hAnsi="Cambria" w:cs="Cambria"/>
          <w:noProof/>
          <w:color w:val="000000"/>
          <w:sz w:val="28"/>
          <w:szCs w:val="28"/>
          <w:lang w:val="sr-Latn-RS"/>
        </w:rPr>
        <w:t xml:space="preserve">. Izuzetno, pratilac može da bude i dijete osobe s invaliditetom, ukoliko </w:t>
      </w:r>
      <w:r w:rsidRPr="00E16857">
        <w:rPr>
          <w:rFonts w:ascii="Cambria" w:eastAsia="Cambria" w:hAnsi="Cambria" w:cs="Cambria"/>
          <w:b/>
          <w:bCs/>
          <w:noProof/>
          <w:color w:val="000000"/>
          <w:sz w:val="28"/>
          <w:szCs w:val="28"/>
          <w:lang w:val="sr-Latn-RS"/>
        </w:rPr>
        <w:t>nije mlađe od deset godina života</w:t>
      </w:r>
      <w:r w:rsidRPr="00E16857">
        <w:rPr>
          <w:rFonts w:ascii="Cambria" w:eastAsia="Cambria" w:hAnsi="Cambria" w:cs="Cambria"/>
          <w:noProof/>
          <w:color w:val="000000"/>
          <w:sz w:val="28"/>
          <w:szCs w:val="28"/>
          <w:lang w:val="sr-Latn-RS"/>
        </w:rPr>
        <w:t>.</w:t>
      </w:r>
    </w:p>
    <w:p w14:paraId="36469588" w14:textId="08B8AB45"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Jedno lice može istovremeno biti pratilac za više Korisnika na jednom putovanju, pri čemu ostvaruje pravo na jednu naknadu troškova.</w:t>
      </w:r>
    </w:p>
    <w:p w14:paraId="4CE34A0A" w14:textId="6471C544"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je osoba s invaliditetom Korisnik povlastice na putovanje, ona može na istom putovanju biti pratilac drugog Korisnika, pri čemu ostvaruje pravo na jednu naknadu troškova.</w:t>
      </w:r>
    </w:p>
    <w:p w14:paraId="512C1F8F" w14:textId="22D4C430" w:rsidR="00E26440" w:rsidRPr="00E16857" w:rsidRDefault="006C2BFB" w:rsidP="00004BA6">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Prilikom izdavanja potvrde, u slučaju putovanja sa pratiocem, korisnik povlastice na putovanje podnosi centru za socijalni rad u mjestu odredišta izjavu o pratiocu, osim za roditelja, staratelja, odnosno dijete, a pratilac podnosi na uvid ličnu ispravu.</w:t>
      </w:r>
    </w:p>
    <w:p w14:paraId="17F7112B" w14:textId="0E415083" w:rsidR="00C75BD1" w:rsidRPr="00E16857" w:rsidRDefault="00C75BD1" w:rsidP="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pratilac lica sa invaliditetom putuje po lice sa invaliditetom ili se vraća poslije praćenja lica sa invaliditetom, ima pravo na naknadu troškova za putovanje, pri čemu se to računa kao jedno putovanje.</w:t>
      </w:r>
    </w:p>
    <w:p w14:paraId="7C5A656D" w14:textId="77777777" w:rsidR="00C75BD1" w:rsidRPr="00E16857" w:rsidRDefault="00C75BD1">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7C59FCEE"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Kada možete ostvarivati pravo na povlasticu na putovanje?</w:t>
      </w:r>
    </w:p>
    <w:p w14:paraId="23493EC2"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4BF95B8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Osoba s invaliditetom i njen pratilac ima pravo na povlasticu za </w:t>
      </w:r>
      <w:r w:rsidRPr="00E16857">
        <w:rPr>
          <w:rFonts w:ascii="Cambria" w:eastAsia="Cambria" w:hAnsi="Cambria" w:cs="Cambria"/>
          <w:b/>
          <w:bCs/>
          <w:noProof/>
          <w:color w:val="000000"/>
          <w:sz w:val="28"/>
          <w:szCs w:val="28"/>
          <w:lang w:val="sr-Latn-RS"/>
        </w:rPr>
        <w:t>dvanaest putovanja u drumskom i željezničkom saobraćaju, u toku kalendarske godine</w:t>
      </w:r>
      <w:r w:rsidRPr="00E16857">
        <w:rPr>
          <w:rFonts w:ascii="Cambria" w:eastAsia="Cambria" w:hAnsi="Cambria" w:cs="Cambria"/>
          <w:noProof/>
          <w:color w:val="000000"/>
          <w:sz w:val="28"/>
          <w:szCs w:val="28"/>
          <w:lang w:val="sr-Latn-RS"/>
        </w:rPr>
        <w:t>.</w:t>
      </w:r>
    </w:p>
    <w:p w14:paraId="4D86317D" w14:textId="77777777" w:rsidR="00425DB6" w:rsidRDefault="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Putovanjem se smatra </w:t>
      </w:r>
      <w:r w:rsidRPr="00E16857">
        <w:rPr>
          <w:rFonts w:ascii="Cambria" w:eastAsia="Cambria" w:hAnsi="Cambria" w:cs="Cambria"/>
          <w:b/>
          <w:noProof/>
          <w:color w:val="000000"/>
          <w:sz w:val="28"/>
          <w:szCs w:val="28"/>
          <w:lang w:val="sr-Latn-RS"/>
        </w:rPr>
        <w:t>putovanje na teritoriji Crne Gore u drumskom saobraćaju, međugradskim linijskim prevozom putnika ili međugradskim prevozom putničkim automobilom, kao i putovanje u željezničkom saobraćaju, u bilo kojem razredu</w:t>
      </w:r>
      <w:r w:rsidRPr="00E16857">
        <w:rPr>
          <w:rFonts w:ascii="Cambria" w:eastAsia="Cambria" w:hAnsi="Cambria" w:cs="Cambria"/>
          <w:noProof/>
          <w:color w:val="000000"/>
          <w:sz w:val="28"/>
          <w:szCs w:val="28"/>
          <w:lang w:val="sr-Latn-RS"/>
        </w:rPr>
        <w:t>.</w:t>
      </w:r>
      <w:r w:rsidR="00425DB6">
        <w:rPr>
          <w:rFonts w:ascii="Cambria" w:eastAsia="Cambria" w:hAnsi="Cambria" w:cs="Cambria"/>
          <w:noProof/>
          <w:color w:val="000000"/>
          <w:sz w:val="28"/>
          <w:szCs w:val="28"/>
          <w:lang w:val="sr-Latn-RS"/>
        </w:rPr>
        <w:t xml:space="preserve"> </w:t>
      </w:r>
    </w:p>
    <w:p w14:paraId="3839866A" w14:textId="600687C6"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Osoba s invaliditetom koja je u </w:t>
      </w:r>
      <w:r w:rsidRPr="00E16857">
        <w:rPr>
          <w:rFonts w:ascii="Cambria" w:eastAsia="Cambria" w:hAnsi="Cambria" w:cs="Cambria"/>
          <w:b/>
          <w:bCs/>
          <w:noProof/>
          <w:color w:val="000000"/>
          <w:sz w:val="28"/>
          <w:szCs w:val="28"/>
          <w:lang w:val="sr-Latn-RS"/>
        </w:rPr>
        <w:t>radnom odnosu</w:t>
      </w:r>
      <w:r w:rsidRPr="00E16857">
        <w:rPr>
          <w:rFonts w:ascii="Cambria" w:eastAsia="Cambria" w:hAnsi="Cambria" w:cs="Cambria"/>
          <w:noProof/>
          <w:color w:val="000000"/>
          <w:sz w:val="28"/>
          <w:szCs w:val="28"/>
          <w:lang w:val="sr-Latn-RS"/>
        </w:rPr>
        <w:t xml:space="preserve">, i njen pratilac ima pravo i na povlasticu na putovanje od mjesta stanovanja do mjesta rada, kao i povratak u mjesto stanovanja </w:t>
      </w:r>
      <w:r w:rsidR="00425DB6">
        <w:rPr>
          <w:rFonts w:ascii="Cambria" w:eastAsia="Cambria" w:hAnsi="Cambria" w:cs="Cambria"/>
          <w:b/>
          <w:bCs/>
          <w:noProof/>
          <w:color w:val="000000"/>
          <w:sz w:val="28"/>
          <w:szCs w:val="28"/>
          <w:lang w:val="sr-Latn-RS"/>
        </w:rPr>
        <w:t xml:space="preserve">za svaki radni dan u mjesecu, </w:t>
      </w:r>
      <w:r w:rsidRPr="00E16857">
        <w:rPr>
          <w:rFonts w:ascii="Cambria" w:eastAsia="Cambria" w:hAnsi="Cambria" w:cs="Cambria"/>
          <w:b/>
          <w:bCs/>
          <w:noProof/>
          <w:color w:val="000000"/>
          <w:sz w:val="28"/>
          <w:szCs w:val="28"/>
          <w:lang w:val="sr-Latn-RS"/>
        </w:rPr>
        <w:t xml:space="preserve">uz </w:t>
      </w:r>
      <w:r w:rsidR="00425DB6">
        <w:rPr>
          <w:rFonts w:ascii="Cambria" w:eastAsia="Cambria" w:hAnsi="Cambria" w:cs="Cambria"/>
          <w:b/>
          <w:bCs/>
          <w:noProof/>
          <w:color w:val="000000"/>
          <w:sz w:val="28"/>
          <w:szCs w:val="28"/>
          <w:lang w:val="sr-Latn-RS"/>
        </w:rPr>
        <w:t xml:space="preserve">potvrdu poslodavca o broju radnih dana provedenih na poslu i </w:t>
      </w:r>
      <w:r w:rsidRPr="00E16857">
        <w:rPr>
          <w:rFonts w:ascii="Cambria" w:eastAsia="Cambria" w:hAnsi="Cambria" w:cs="Cambria"/>
          <w:b/>
          <w:bCs/>
          <w:noProof/>
          <w:color w:val="000000"/>
          <w:sz w:val="28"/>
          <w:szCs w:val="28"/>
          <w:lang w:val="sr-Latn-RS"/>
        </w:rPr>
        <w:t>dokaz da korisnik povlastice na putovanje ne koristi organizovani prevoz koji obezbjeđuje poslodavac ili mu on nije pristupačan.</w:t>
      </w:r>
    </w:p>
    <w:p w14:paraId="1CABAB1B" w14:textId="04FD3619" w:rsidR="00C75BD1"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i/>
          <w:iCs/>
          <w:noProof/>
          <w:sz w:val="28"/>
          <w:szCs w:val="28"/>
          <w:lang w:val="sr-Latn-RS"/>
        </w:rPr>
        <w:t>Troškovi za pratioca pokriveni su i</w:t>
      </w:r>
      <w:r w:rsidRPr="00E16857">
        <w:rPr>
          <w:rFonts w:ascii="Cambria" w:eastAsia="Cambria" w:hAnsi="Cambria" w:cs="Cambria"/>
          <w:i/>
          <w:iCs/>
          <w:noProof/>
          <w:color w:val="000000"/>
          <w:sz w:val="28"/>
          <w:szCs w:val="28"/>
          <w:lang w:val="sr-Latn-RS"/>
        </w:rPr>
        <w:t xml:space="preserve"> u slučaju kada putuje po osobu s invaliditetom na posao ili kada se sa njom poslije posla vraća kući, kao i kad se vraća poslije praćenja osobe s invaliditetom. </w:t>
      </w:r>
    </w:p>
    <w:p w14:paraId="5BEF2CE8" w14:textId="5FDF82D9" w:rsidR="00C75BD1" w:rsidRPr="00E16857" w:rsidRDefault="00C75BD1" w:rsidP="00E51DAA">
      <w:pPr>
        <w:pBdr>
          <w:top w:val="nil"/>
          <w:left w:val="nil"/>
          <w:bottom w:val="nil"/>
          <w:right w:val="nil"/>
          <w:between w:val="nil"/>
        </w:pBdr>
        <w:spacing w:after="0" w:line="240" w:lineRule="auto"/>
        <w:ind w:firstLine="567"/>
        <w:jc w:val="both"/>
        <w:rPr>
          <w:rFonts w:ascii="Cambria" w:eastAsia="Cambria" w:hAnsi="Cambria" w:cs="Cambria"/>
          <w:b/>
          <w:bCs/>
          <w:noProof/>
          <w:color w:val="BF4E14"/>
          <w:sz w:val="28"/>
          <w:szCs w:val="28"/>
          <w:lang w:val="sr-Latn-RS"/>
        </w:rPr>
      </w:pPr>
    </w:p>
    <w:p w14:paraId="2F9979A7" w14:textId="019AA8A9"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Koji je postupak za ostvarivanje prava na povlasticu na putovanje?</w:t>
      </w:r>
    </w:p>
    <w:p w14:paraId="2DDCD270"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b/>
          <w:bCs/>
          <w:noProof/>
          <w:color w:val="000000"/>
          <w:sz w:val="28"/>
          <w:szCs w:val="28"/>
          <w:lang w:val="sr-Latn-RS"/>
        </w:rPr>
      </w:pPr>
    </w:p>
    <w:p w14:paraId="0B81D33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Postupak za ostvarivanje prava na povlasticu na putovanje pokreće se na </w:t>
      </w:r>
      <w:r w:rsidRPr="00E16857">
        <w:rPr>
          <w:rFonts w:ascii="Cambria" w:eastAsia="Cambria" w:hAnsi="Cambria" w:cs="Cambria"/>
          <w:b/>
          <w:bCs/>
          <w:noProof/>
          <w:color w:val="000000"/>
          <w:sz w:val="28"/>
          <w:szCs w:val="28"/>
          <w:lang w:val="sr-Latn-RS"/>
        </w:rPr>
        <w:t>zahtjev osobe s invaliditetom ili njenog pratioca.</w:t>
      </w:r>
    </w:p>
    <w:p w14:paraId="0E90346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Zahtjev za ostvarivanje prava na povlasticu na putovanje podnosi se </w:t>
      </w:r>
      <w:r w:rsidRPr="00E16857">
        <w:rPr>
          <w:rFonts w:ascii="Cambria" w:eastAsia="Cambria" w:hAnsi="Cambria" w:cs="Cambria"/>
          <w:b/>
          <w:bCs/>
          <w:noProof/>
          <w:color w:val="000000"/>
          <w:sz w:val="28"/>
          <w:szCs w:val="28"/>
          <w:lang w:val="sr-Latn-RS"/>
        </w:rPr>
        <w:t xml:space="preserve">centru za socijalni rad na čijoj teritoriji osoba s invaliditetom ima prebivalište. </w:t>
      </w:r>
    </w:p>
    <w:p w14:paraId="4D381ED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lastRenderedPageBreak/>
        <w:t xml:space="preserve">Uz zahtjev za ostvarivanje prava na povlasticu na putovanje, </w:t>
      </w:r>
      <w:r w:rsidRPr="00E16857">
        <w:rPr>
          <w:rFonts w:ascii="Cambria" w:eastAsia="Cambria" w:hAnsi="Cambria" w:cs="Cambria"/>
          <w:b/>
          <w:noProof/>
          <w:color w:val="000000"/>
          <w:sz w:val="28"/>
          <w:szCs w:val="28"/>
          <w:lang w:val="sr-Latn-RS"/>
        </w:rPr>
        <w:t>kada se ovo pravo ostvaruje po prvi put</w:t>
      </w:r>
      <w:r w:rsidRPr="00E16857">
        <w:rPr>
          <w:rFonts w:ascii="Cambria" w:eastAsia="Cambria" w:hAnsi="Cambria" w:cs="Cambria"/>
          <w:noProof/>
          <w:color w:val="000000"/>
          <w:sz w:val="28"/>
          <w:szCs w:val="28"/>
          <w:lang w:val="sr-Latn-RS"/>
        </w:rPr>
        <w:t>, prilaže se:</w:t>
      </w:r>
    </w:p>
    <w:p w14:paraId="7D036DB3"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Rješenje o pravu na ličnu invalidninu, dodatak za njegu i pomoć, odnosno rješenje o pravu na pomoć za vaspitanje i obrazovanje djece i mladih sa posebnim obrazovnim potrebama;</w:t>
      </w:r>
    </w:p>
    <w:p w14:paraId="07945F3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Dokaz za pratioca (izjava osobe s invaliditetom);</w:t>
      </w:r>
    </w:p>
    <w:p w14:paraId="6214BBA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   - Dokaz o radnom odnosu, za osobu koja je u radnom odnosu.</w:t>
      </w:r>
    </w:p>
    <w:p w14:paraId="5070FD1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Centar je dužan da donese rješenje o pravu na povlasticu na putovanje najkasnije u roku od 15 dana od dana podnošenja zahtjeva.</w:t>
      </w:r>
    </w:p>
    <w:p w14:paraId="19AA575D"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36E655DD"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Ostvarivanje prava na naknadu troškova ostvarenog putovanja</w:t>
      </w:r>
    </w:p>
    <w:p w14:paraId="3D78D946"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18DC1443" w14:textId="387549DE" w:rsidR="00C75BD1" w:rsidRPr="00E16857" w:rsidRDefault="00C75BD1" w:rsidP="00C75BD1">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koji koristi 12 povlastica u toku godine ne može ostvariti pravo na naknadu troškova za novo putovanje </w:t>
      </w:r>
      <w:r w:rsidRPr="00E16857">
        <w:rPr>
          <w:rFonts w:ascii="Cambria" w:eastAsia="Cambria" w:hAnsi="Cambria" w:cs="Cambria"/>
          <w:b/>
          <w:bCs/>
          <w:noProof/>
          <w:color w:val="000000"/>
          <w:sz w:val="28"/>
          <w:szCs w:val="28"/>
          <w:lang w:val="sr-Latn-RS"/>
        </w:rPr>
        <w:t>prije isteka roka od sedam dana</w:t>
      </w:r>
      <w:r w:rsidRPr="00E16857">
        <w:rPr>
          <w:rFonts w:ascii="Cambria" w:eastAsia="Cambria" w:hAnsi="Cambria" w:cs="Cambria"/>
          <w:noProof/>
          <w:color w:val="000000"/>
          <w:sz w:val="28"/>
          <w:szCs w:val="28"/>
          <w:lang w:val="sr-Latn-RS"/>
        </w:rPr>
        <w:t xml:space="preserve"> od dana izdavanja potvrde za prethodno putovanje. Ovo znači da je između dva putovanja neophodno sedam dana odnosno da se nova potvrda može uzeti osmi dan. </w:t>
      </w:r>
    </w:p>
    <w:p w14:paraId="6034320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ima pravo na naknadu troškova, za sebe i pratioca ako ga je imalo, za ostvareno putovanje </w:t>
      </w:r>
      <w:r w:rsidRPr="00E16857">
        <w:rPr>
          <w:rFonts w:ascii="Cambria" w:eastAsia="Cambria" w:hAnsi="Cambria" w:cs="Cambria"/>
          <w:b/>
          <w:noProof/>
          <w:color w:val="000000"/>
          <w:sz w:val="28"/>
          <w:szCs w:val="28"/>
          <w:lang w:val="sr-Latn-RS"/>
        </w:rPr>
        <w:t>na relaciji između mjesta prebivališta, odnosno boravišta i mjesta odredišta</w:t>
      </w:r>
      <w:r w:rsidRPr="00E16857">
        <w:rPr>
          <w:rFonts w:ascii="Cambria" w:eastAsia="Cambria" w:hAnsi="Cambria" w:cs="Cambria"/>
          <w:noProof/>
          <w:color w:val="000000"/>
          <w:sz w:val="28"/>
          <w:szCs w:val="28"/>
          <w:lang w:val="sr-Latn-RS"/>
        </w:rPr>
        <w:t>, u visini cijene povratne vozne karte, ako se za putovanje koristi međugradski autobus ili željeznički prevoz.</w:t>
      </w:r>
    </w:p>
    <w:p w14:paraId="6F2319A1"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Korisnik povlastice na putovanje ima pravo na naknadu troškova, za sebe i pratioca ako ga je imalo, za ostvareno putovanje na relaciji između mjesta prebivališta, odnosno boravišta i mjesta odredišta u visini prosječne cijene povratne vozne karte, kao i naknadu troškova putarine </w:t>
      </w:r>
      <w:r w:rsidRPr="00E16857">
        <w:rPr>
          <w:rFonts w:ascii="Cambria" w:eastAsia="Cambria" w:hAnsi="Cambria" w:cs="Cambria"/>
          <w:b/>
          <w:noProof/>
          <w:color w:val="000000"/>
          <w:sz w:val="28"/>
          <w:szCs w:val="28"/>
          <w:lang w:val="sr-Latn-RS"/>
        </w:rPr>
        <w:t>ako se za putovanje koristi putnički automobil</w:t>
      </w:r>
      <w:r w:rsidRPr="00E16857">
        <w:rPr>
          <w:rFonts w:ascii="Cambria" w:eastAsia="Cambria" w:hAnsi="Cambria" w:cs="Cambria"/>
          <w:noProof/>
          <w:color w:val="000000"/>
          <w:sz w:val="28"/>
          <w:szCs w:val="28"/>
          <w:lang w:val="sr-Latn-RS"/>
        </w:rPr>
        <w:t>.</w:t>
      </w:r>
    </w:p>
    <w:p w14:paraId="785B2039" w14:textId="46AE8C3A" w:rsidR="00260429" w:rsidRPr="00E16857" w:rsidRDefault="00260429">
      <w:pPr>
        <w:pBdr>
          <w:top w:val="nil"/>
          <w:left w:val="nil"/>
          <w:bottom w:val="nil"/>
          <w:right w:val="nil"/>
          <w:between w:val="nil"/>
        </w:pBdr>
        <w:spacing w:after="0" w:line="240" w:lineRule="auto"/>
        <w:ind w:firstLine="567"/>
        <w:jc w:val="both"/>
        <w:rPr>
          <w:rFonts w:ascii="Cambria" w:eastAsia="Cambria" w:hAnsi="Cambria" w:cs="Cambria"/>
          <w:b/>
          <w:noProof/>
          <w:color w:val="000000"/>
          <w:sz w:val="28"/>
          <w:szCs w:val="28"/>
          <w:lang w:val="sr-Latn-RS"/>
        </w:rPr>
      </w:pPr>
      <w:r w:rsidRPr="00E16857">
        <w:rPr>
          <w:rFonts w:ascii="Cambria" w:eastAsia="Cambria" w:hAnsi="Cambria" w:cs="Cambria"/>
          <w:b/>
          <w:noProof/>
          <w:color w:val="000000"/>
          <w:sz w:val="28"/>
          <w:szCs w:val="28"/>
          <w:lang w:val="sr-Latn-RS"/>
        </w:rPr>
        <w:t xml:space="preserve">Zahtjev za naknadu troškova Centru podnosi Korisnik ili Pratilac. </w:t>
      </w:r>
    </w:p>
    <w:p w14:paraId="4A3CFD8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Ako pratilac lica sa invaliditetom putuje po lice sa invaliditetom ili se vraća poslije praćenja lica sa invaliditetom, ima pravo na naknadu troškova za putovanje, pri čemu se to računa kao jedno putovanje.</w:t>
      </w:r>
    </w:p>
    <w:p w14:paraId="1E646D5A" w14:textId="5A9FA9EB" w:rsidR="00E26440" w:rsidRPr="00E16857" w:rsidRDefault="006C2BFB" w:rsidP="00260429">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Nakon priznavanja prava na povlastice na putovanje, </w:t>
      </w:r>
      <w:r w:rsidRPr="00E16857">
        <w:rPr>
          <w:rFonts w:ascii="Cambria" w:eastAsia="Cambria" w:hAnsi="Cambria" w:cs="Cambria"/>
          <w:b/>
          <w:bCs/>
          <w:noProof/>
          <w:color w:val="000000"/>
          <w:sz w:val="28"/>
          <w:szCs w:val="28"/>
          <w:lang w:val="sr-Latn-RS"/>
        </w:rPr>
        <w:t>zahtjev za naknadu novčanih sredstava podnosi se centru u roku od 45 dana</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po ostvarenom putovanju</w:t>
      </w:r>
      <w:r w:rsidRPr="00E16857">
        <w:rPr>
          <w:rFonts w:ascii="Cambria" w:eastAsia="Cambria" w:hAnsi="Cambria" w:cs="Cambria"/>
          <w:noProof/>
          <w:color w:val="000000"/>
          <w:sz w:val="28"/>
          <w:szCs w:val="28"/>
          <w:lang w:val="sr-Latn-RS"/>
        </w:rPr>
        <w:t xml:space="preserve">, a u slučaju povlastice na putovanje za zaposlene </w:t>
      </w:r>
      <w:r w:rsidR="00260429" w:rsidRPr="00E16857">
        <w:rPr>
          <w:rFonts w:ascii="Cambria" w:eastAsia="Cambria" w:hAnsi="Cambria" w:cs="Cambria"/>
          <w:noProof/>
          <w:color w:val="000000"/>
          <w:sz w:val="28"/>
          <w:szCs w:val="28"/>
          <w:lang w:val="sr-Latn-RS"/>
        </w:rPr>
        <w:t>k</w:t>
      </w:r>
      <w:r w:rsidRPr="00E16857">
        <w:rPr>
          <w:rFonts w:ascii="Cambria" w:eastAsia="Cambria" w:hAnsi="Cambria" w:cs="Cambria"/>
          <w:noProof/>
          <w:color w:val="000000"/>
          <w:sz w:val="28"/>
          <w:szCs w:val="28"/>
          <w:lang w:val="sr-Latn-RS"/>
        </w:rPr>
        <w:t>orisnike, zahtjev za naknadu troškova za ostvareno putovanje podnosi se mjes</w:t>
      </w:r>
      <w:r w:rsidR="005E6C95" w:rsidRPr="00E16857">
        <w:rPr>
          <w:rFonts w:ascii="Cambria" w:eastAsia="Cambria" w:hAnsi="Cambria" w:cs="Cambria"/>
          <w:noProof/>
          <w:color w:val="000000"/>
          <w:sz w:val="28"/>
          <w:szCs w:val="28"/>
          <w:lang w:val="sr-Latn-RS"/>
        </w:rPr>
        <w:t>eč</w:t>
      </w:r>
      <w:r w:rsidRPr="00E16857">
        <w:rPr>
          <w:rFonts w:ascii="Cambria" w:eastAsia="Cambria" w:hAnsi="Cambria" w:cs="Cambria"/>
          <w:noProof/>
          <w:color w:val="000000"/>
          <w:sz w:val="28"/>
          <w:szCs w:val="28"/>
          <w:lang w:val="sr-Latn-RS"/>
        </w:rPr>
        <w:t xml:space="preserve">no nadležnom centru </w:t>
      </w:r>
      <w:r w:rsidRPr="00E16857">
        <w:rPr>
          <w:rFonts w:ascii="Cambria" w:eastAsia="Cambria" w:hAnsi="Cambria" w:cs="Cambria"/>
          <w:b/>
          <w:noProof/>
          <w:color w:val="000000"/>
          <w:sz w:val="28"/>
          <w:szCs w:val="28"/>
          <w:lang w:val="sr-Latn-RS"/>
        </w:rPr>
        <w:t>u roku od 60 dana od prvog dana putovanja</w:t>
      </w:r>
      <w:r w:rsidRPr="00E16857">
        <w:rPr>
          <w:rFonts w:ascii="Cambria" w:eastAsia="Cambria" w:hAnsi="Cambria" w:cs="Cambria"/>
          <w:noProof/>
          <w:color w:val="000000"/>
          <w:sz w:val="28"/>
          <w:szCs w:val="28"/>
          <w:lang w:val="sr-Latn-RS"/>
        </w:rPr>
        <w:t xml:space="preserve"> u mjesecu za koji se traži naknada.</w:t>
      </w:r>
    </w:p>
    <w:p w14:paraId="0DC3C9A0"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Uz zahtjev za naknadu troškova za ostvareno putovanje međugradskim autobusom ili željezničkim prevozom, kao dokaz o ostvarenom putovanju podnosi se:</w:t>
      </w:r>
    </w:p>
    <w:p w14:paraId="2B1AADE2"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1) vozna karta; ili</w:t>
      </w:r>
    </w:p>
    <w:p w14:paraId="398D77C4"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 xml:space="preserve">2) više voznih karata, ako od mjesta prebivališta, odnosno boravišta do mjesta odredišta nema organizovanog linijskog prevoza i ako je prevoz ostvaren u istom danu. </w:t>
      </w:r>
    </w:p>
    <w:p w14:paraId="03386AA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Uz zahtjev za naknadu troškova za ostvareno putovanje putničkim automobilom, kao dokaz o ostvarenom putovanju podnosi se:</w:t>
      </w:r>
    </w:p>
    <w:p w14:paraId="26614BD6"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1) dokaz o plaćenoj putarini, ako su korišćeni putevi za koje se plaća putarina; i</w:t>
      </w:r>
    </w:p>
    <w:p w14:paraId="7DA7142D"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lastRenderedPageBreak/>
        <w:t>2) potvrda o ostvarenom putovanju, koju Korisniku povlastice na putovanje izdaje centar za socijalni rad u mjestu odredišta.</w:t>
      </w:r>
    </w:p>
    <w:p w14:paraId="0DBE057A"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Prilikom izdavanja potvrde, u slučaju putovanja sa pratiocem, Korisnik povlastice na putovanje podnosi centru za socijalni rad u mjestu odredišta izjavu o pratiocu, osim za roditelja, staratelja, odnosno dijete, a pratilac podnosi na uvid ličnu ispravu.</w:t>
      </w:r>
    </w:p>
    <w:p w14:paraId="4DE4C7DA"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U slučaju putovanja za zaposlene Korisnike, uz zahtjev za naknadu troškova za ostvareno putovanje, kao dokaz o ostvarenom putovanju podnosi se:</w:t>
      </w:r>
    </w:p>
    <w:p w14:paraId="5CD3C851" w14:textId="77777777" w:rsidR="00E26440" w:rsidRPr="00E16857" w:rsidRDefault="006C2BFB">
      <w:pPr>
        <w:numPr>
          <w:ilvl w:val="0"/>
          <w:numId w:val="2"/>
        </w:numPr>
        <w:pBdr>
          <w:top w:val="nil"/>
          <w:left w:val="nil"/>
          <w:bottom w:val="nil"/>
          <w:right w:val="nil"/>
          <w:between w:val="nil"/>
        </w:pBdr>
        <w:spacing w:after="0" w:line="240" w:lineRule="auto"/>
        <w:ind w:left="0"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dokaz od poslodavca o tačnom broju dana provedenih na radu za mjesec za koji lice traži naknadu troškova; i</w:t>
      </w:r>
    </w:p>
    <w:p w14:paraId="43B8A843" w14:textId="77777777" w:rsidR="00E26440" w:rsidRPr="00E16857" w:rsidRDefault="006C2BFB">
      <w:pPr>
        <w:numPr>
          <w:ilvl w:val="0"/>
          <w:numId w:val="2"/>
        </w:numPr>
        <w:pBdr>
          <w:top w:val="nil"/>
          <w:left w:val="nil"/>
          <w:bottom w:val="nil"/>
          <w:right w:val="nil"/>
          <w:between w:val="nil"/>
        </w:pBdr>
        <w:spacing w:after="0" w:line="240" w:lineRule="auto"/>
        <w:ind w:left="0"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dokaz od poslodavca da korisnik povlastice na putovanje ne koristi organizovani prevoz koji obezbjeđuje poslodavac ili mu on nije pristupačan.</w:t>
      </w:r>
    </w:p>
    <w:p w14:paraId="1E1BEE34" w14:textId="2F00332C"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Ako je </w:t>
      </w:r>
      <w:r w:rsidR="00260429" w:rsidRPr="00E16857">
        <w:rPr>
          <w:rFonts w:ascii="Cambria" w:eastAsia="Cambria" w:hAnsi="Cambria" w:cs="Cambria"/>
          <w:noProof/>
          <w:color w:val="000000"/>
          <w:sz w:val="28"/>
          <w:szCs w:val="28"/>
          <w:lang w:val="sr-Latn-RS"/>
        </w:rPr>
        <w:t>K</w:t>
      </w:r>
      <w:r w:rsidRPr="00E16857">
        <w:rPr>
          <w:rFonts w:ascii="Cambria" w:eastAsia="Cambria" w:hAnsi="Cambria" w:cs="Cambria"/>
          <w:noProof/>
          <w:color w:val="000000"/>
          <w:sz w:val="28"/>
          <w:szCs w:val="28"/>
          <w:lang w:val="sr-Latn-RS"/>
        </w:rPr>
        <w:t xml:space="preserve">orisnik povlastice na putovanje putovao sa </w:t>
      </w:r>
      <w:r w:rsidR="00260429" w:rsidRPr="00E16857">
        <w:rPr>
          <w:rFonts w:ascii="Cambria" w:eastAsia="Cambria" w:hAnsi="Cambria" w:cs="Cambria"/>
          <w:noProof/>
          <w:color w:val="000000"/>
          <w:sz w:val="28"/>
          <w:szCs w:val="28"/>
          <w:lang w:val="sr-Latn-RS"/>
        </w:rPr>
        <w:t>P</w:t>
      </w:r>
      <w:r w:rsidRPr="00E16857">
        <w:rPr>
          <w:rFonts w:ascii="Cambria" w:eastAsia="Cambria" w:hAnsi="Cambria" w:cs="Cambria"/>
          <w:noProof/>
          <w:color w:val="000000"/>
          <w:sz w:val="28"/>
          <w:szCs w:val="28"/>
          <w:lang w:val="sr-Latn-RS"/>
        </w:rPr>
        <w:t>ratiocem, uz zahtjev za naknadu troškova za ostvareno putovanje podnosi se i njegova izjava o pratiocu, osim za roditelja, staratelja, odnosno dijete, a pratilac podnosi na uvid ličnu ispravu.</w:t>
      </w:r>
    </w:p>
    <w:p w14:paraId="308E0EE4" w14:textId="77777777" w:rsidR="00E26440" w:rsidRPr="00E16857" w:rsidRDefault="00E26440">
      <w:pPr>
        <w:pBdr>
          <w:top w:val="nil"/>
          <w:left w:val="nil"/>
          <w:bottom w:val="nil"/>
          <w:right w:val="nil"/>
          <w:between w:val="nil"/>
        </w:pBdr>
        <w:spacing w:after="0" w:line="240" w:lineRule="auto"/>
        <w:ind w:firstLine="567"/>
        <w:jc w:val="center"/>
        <w:rPr>
          <w:rFonts w:ascii="Cambria" w:eastAsia="Cambria" w:hAnsi="Cambria" w:cs="Cambria"/>
          <w:noProof/>
          <w:color w:val="000000"/>
          <w:sz w:val="28"/>
          <w:szCs w:val="28"/>
          <w:lang w:val="sr-Latn-RS"/>
        </w:rPr>
      </w:pPr>
    </w:p>
    <w:p w14:paraId="54DE1E0A"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noProof/>
          <w:color w:val="BF4E14"/>
          <w:sz w:val="28"/>
          <w:szCs w:val="28"/>
          <w:lang w:val="sr-Latn-RS"/>
        </w:rPr>
      </w:pPr>
      <w:r w:rsidRPr="00E16857">
        <w:rPr>
          <w:rFonts w:ascii="Cambria" w:eastAsia="Cambria" w:hAnsi="Cambria" w:cs="Cambria"/>
          <w:b/>
          <w:bCs/>
          <w:noProof/>
          <w:color w:val="BF4E14"/>
          <w:sz w:val="28"/>
          <w:szCs w:val="28"/>
          <w:lang w:val="sr-Latn-RS"/>
        </w:rPr>
        <w:t>Evidencija ostvarenih putovanja</w:t>
      </w:r>
    </w:p>
    <w:p w14:paraId="68333DF9"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10DD5938"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Centar je dužan da vodi evidenciju ostvarenih putovanja korisnika povlastice na putovanje i pratilaca.</w:t>
      </w:r>
    </w:p>
    <w:p w14:paraId="16B47211"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Evidencija sadrži ime i prezime korisnika povlastice na putovanje i njegovog pratioca, kao i broj ostvarenih putovanja.</w:t>
      </w:r>
    </w:p>
    <w:p w14:paraId="2388BCE9"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Evidencija o ostvarenim putovanjima korisnika povlastice na putovanje i pratilaca vodi se u elektronskom obliku, na način koji omogućava automatsko bilježenje podataka o vremenu, datumu, odredištu i identitetu učesnika putovanja.</w:t>
      </w:r>
    </w:p>
    <w:p w14:paraId="0534488C" w14:textId="77777777" w:rsidR="00171BE6" w:rsidRPr="00E16857" w:rsidRDefault="00171BE6">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p>
    <w:p w14:paraId="564588DC" w14:textId="17A2AC9F" w:rsidR="00171BE6" w:rsidRPr="00E16857" w:rsidRDefault="00171BE6" w:rsidP="00171BE6">
      <w:pPr>
        <w:pStyle w:val="p1"/>
        <w:jc w:val="center"/>
        <w:rPr>
          <w:rFonts w:ascii="Cambria" w:hAnsi="Cambria"/>
          <w:b/>
          <w:bCs/>
          <w:noProof/>
          <w:color w:val="C0504D" w:themeColor="accent2"/>
          <w:sz w:val="28"/>
          <w:szCs w:val="28"/>
          <w:lang w:val="sr-Latn-RS"/>
        </w:rPr>
      </w:pPr>
      <w:r w:rsidRPr="00E16857">
        <w:rPr>
          <w:rFonts w:ascii="Cambria" w:hAnsi="Cambria"/>
          <w:b/>
          <w:bCs/>
          <w:noProof/>
          <w:color w:val="C0504D" w:themeColor="accent2"/>
          <w:sz w:val="28"/>
          <w:szCs w:val="28"/>
          <w:lang w:val="sr-Latn-RS"/>
        </w:rPr>
        <w:t>Prijava promjena i razmjena podataka</w:t>
      </w:r>
    </w:p>
    <w:p w14:paraId="3B442B37" w14:textId="77777777" w:rsidR="00171BE6" w:rsidRPr="00E16857" w:rsidRDefault="00171BE6" w:rsidP="00171BE6">
      <w:pPr>
        <w:pStyle w:val="p1"/>
        <w:rPr>
          <w:rFonts w:ascii="Cambria" w:hAnsi="Cambria"/>
          <w:b/>
          <w:bCs/>
          <w:noProof/>
          <w:lang w:val="sr-Latn-RS"/>
        </w:rPr>
      </w:pPr>
    </w:p>
    <w:p w14:paraId="71538228" w14:textId="19DE2916" w:rsidR="00171BE6" w:rsidRPr="00E16857" w:rsidRDefault="00171BE6" w:rsidP="00171BE6">
      <w:pPr>
        <w:pStyle w:val="p1"/>
        <w:ind w:firstLine="576"/>
        <w:jc w:val="both"/>
        <w:rPr>
          <w:rFonts w:ascii="Cambria" w:hAnsi="Cambria"/>
          <w:noProof/>
          <w:sz w:val="28"/>
          <w:szCs w:val="28"/>
          <w:lang w:val="sr-Latn-RS"/>
        </w:rPr>
      </w:pPr>
      <w:r w:rsidRPr="00E16857">
        <w:rPr>
          <w:rFonts w:ascii="Cambria" w:hAnsi="Cambria"/>
          <w:noProof/>
          <w:sz w:val="28"/>
          <w:szCs w:val="28"/>
          <w:lang w:val="sr-Latn-RS"/>
        </w:rPr>
        <w:t>Korisnik povlastice na putovanje, odnosno njegov zakonski zastupnik ili staratelj, dužan je da centru prijavi svaku promjenu koja je od uticaja na ostvarivanje prava na povlasticu na putovanje, u roku od 15 dana od dana nastanka promjene.</w:t>
      </w:r>
    </w:p>
    <w:p w14:paraId="2CECF0B4" w14:textId="46426393" w:rsidR="00171BE6" w:rsidRPr="00E16857" w:rsidRDefault="00171BE6" w:rsidP="00E51DAA">
      <w:pPr>
        <w:pStyle w:val="p1"/>
        <w:ind w:firstLine="576"/>
        <w:jc w:val="both"/>
        <w:rPr>
          <w:rFonts w:ascii="Cambria" w:hAnsi="Cambria"/>
          <w:noProof/>
          <w:sz w:val="28"/>
          <w:szCs w:val="28"/>
          <w:lang w:val="sr-Latn-RS"/>
        </w:rPr>
      </w:pPr>
      <w:r w:rsidRPr="00E16857">
        <w:rPr>
          <w:rFonts w:ascii="Cambria" w:hAnsi="Cambria"/>
          <w:noProof/>
          <w:sz w:val="28"/>
          <w:szCs w:val="28"/>
          <w:lang w:val="sr-Latn-RS"/>
        </w:rPr>
        <w:t>U postupku ostvarivanja prava na povlastice na putovanje dužni ste dostavljati tačne podatke, i prijaviti sve promjene koje mogu uticati na ostvarivanje prava, na primjer gubljenje zaposlenja, promjena prebivališta i slično.</w:t>
      </w:r>
    </w:p>
    <w:p w14:paraId="3C626E0A" w14:textId="77777777" w:rsidR="00CA7197" w:rsidRPr="00E16857" w:rsidRDefault="00171BE6" w:rsidP="00CA7197">
      <w:pPr>
        <w:pStyle w:val="NormalWeb"/>
        <w:tabs>
          <w:tab w:val="left" w:pos="270"/>
          <w:tab w:val="left" w:pos="450"/>
        </w:tabs>
        <w:spacing w:before="0" w:beforeAutospacing="0" w:after="0" w:afterAutospacing="0"/>
        <w:ind w:firstLine="630"/>
        <w:jc w:val="both"/>
        <w:rPr>
          <w:rStyle w:val="bzpyqfadein"/>
          <w:rFonts w:ascii="Cambria" w:hAnsi="Cambria"/>
          <w:noProof/>
          <w:color w:val="000000"/>
          <w:sz w:val="28"/>
          <w:szCs w:val="28"/>
          <w:lang w:val="sr-Latn-RS"/>
        </w:rPr>
      </w:pPr>
      <w:r w:rsidRPr="00E16857">
        <w:rPr>
          <w:rFonts w:ascii="Cambria" w:hAnsi="Cambria"/>
          <w:noProof/>
          <w:sz w:val="28"/>
          <w:szCs w:val="28"/>
          <w:lang w:val="sr-Latn-RS"/>
        </w:rPr>
        <w:t xml:space="preserve">Centar će u toku postupka za ostvarivanje i korišćenje prava na povlasticu na putovanje, po službenoj dužnosti, utvrditi sve činjenice koje odgovaraju pojedinom slučaju, a od uticaja su na ostvarivanje i korišćenje prava, i </w:t>
      </w:r>
      <w:r w:rsidRPr="00E16857">
        <w:rPr>
          <w:rStyle w:val="bzpyqfadein"/>
          <w:rFonts w:ascii="Cambria" w:hAnsi="Cambria"/>
          <w:noProof/>
          <w:color w:val="000000"/>
          <w:sz w:val="28"/>
          <w:szCs w:val="28"/>
          <w:lang w:val="sr-Latn-RS"/>
        </w:rPr>
        <w:t>ako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je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potrebno,</w:t>
      </w:r>
      <w:r w:rsidRPr="00E16857">
        <w:rPr>
          <w:rStyle w:val="apple-converted-space"/>
          <w:rFonts w:ascii="Cambria" w:hAnsi="Cambria"/>
          <w:noProof/>
          <w:color w:val="000000"/>
          <w:sz w:val="28"/>
          <w:szCs w:val="28"/>
          <w:lang w:val="sr-Latn-RS"/>
        </w:rPr>
        <w:t> </w:t>
      </w:r>
      <w:r w:rsidRPr="00E16857">
        <w:rPr>
          <w:rStyle w:val="bzpyqfadein"/>
          <w:rFonts w:ascii="Cambria" w:hAnsi="Cambria"/>
          <w:b/>
          <w:bCs/>
          <w:noProof/>
          <w:color w:val="000000"/>
          <w:sz w:val="28"/>
          <w:szCs w:val="28"/>
          <w:lang w:val="sr-Latn-RS"/>
        </w:rPr>
        <w:t>traži</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podatke</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od</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Fonda</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za</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zdravstveno</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osiguranje</w:t>
      </w:r>
      <w:r w:rsidRPr="00E16857">
        <w:rPr>
          <w:rStyle w:val="bzpyqfadein"/>
          <w:rFonts w:ascii="Cambria" w:hAnsi="Cambria"/>
          <w:noProof/>
          <w:color w:val="000000"/>
          <w:sz w:val="28"/>
          <w:szCs w:val="28"/>
          <w:lang w:val="sr-Latn-RS"/>
        </w:rPr>
        <w:t>.</w:t>
      </w:r>
      <w:r w:rsidR="00CA7197" w:rsidRPr="00E16857">
        <w:rPr>
          <w:rStyle w:val="bzpyqfadein"/>
          <w:rFonts w:ascii="Cambria" w:hAnsi="Cambria"/>
          <w:noProof/>
          <w:color w:val="000000"/>
          <w:sz w:val="28"/>
          <w:szCs w:val="28"/>
          <w:lang w:val="sr-Latn-RS"/>
        </w:rPr>
        <w:t xml:space="preserve">        </w:t>
      </w:r>
    </w:p>
    <w:p w14:paraId="45577AC6" w14:textId="6256F3F9" w:rsidR="00171BE6" w:rsidRPr="00E16857" w:rsidRDefault="00171BE6" w:rsidP="00CA7197">
      <w:pPr>
        <w:pStyle w:val="NormalWeb"/>
        <w:tabs>
          <w:tab w:val="left" w:pos="270"/>
          <w:tab w:val="left" w:pos="450"/>
        </w:tabs>
        <w:spacing w:before="0" w:beforeAutospacing="0" w:after="0" w:afterAutospacing="0"/>
        <w:ind w:firstLine="576"/>
        <w:jc w:val="both"/>
        <w:rPr>
          <w:rFonts w:ascii="Cambria" w:hAnsi="Cambria"/>
          <w:noProof/>
          <w:color w:val="000000"/>
          <w:sz w:val="28"/>
          <w:szCs w:val="28"/>
          <w:lang w:val="sr-Latn-RS"/>
        </w:rPr>
      </w:pPr>
      <w:r w:rsidRPr="00E16857">
        <w:rPr>
          <w:rStyle w:val="bzpyqfadein"/>
          <w:rFonts w:ascii="Cambria" w:hAnsi="Cambria"/>
          <w:noProof/>
          <w:color w:val="000000"/>
          <w:sz w:val="28"/>
          <w:szCs w:val="28"/>
          <w:lang w:val="sr-Latn-RS"/>
        </w:rPr>
        <w:t>Ako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se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okolnosti</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promijene,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centar</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donosi</w:t>
      </w:r>
      <w:r w:rsidRPr="00E16857">
        <w:rPr>
          <w:rStyle w:val="apple-converted-space"/>
          <w:rFonts w:ascii="Cambria" w:hAnsi="Cambria"/>
          <w:noProof/>
          <w:color w:val="000000"/>
          <w:sz w:val="28"/>
          <w:szCs w:val="28"/>
          <w:lang w:val="sr-Latn-RS"/>
        </w:rPr>
        <w:t> </w:t>
      </w:r>
      <w:r w:rsidRPr="00E16857">
        <w:rPr>
          <w:rStyle w:val="bzpyqfadein"/>
          <w:rFonts w:ascii="Cambria" w:hAnsi="Cambria"/>
          <w:b/>
          <w:bCs/>
          <w:noProof/>
          <w:color w:val="000000"/>
          <w:sz w:val="28"/>
          <w:szCs w:val="28"/>
          <w:lang w:val="sr-Latn-RS"/>
        </w:rPr>
        <w:t>novo</w:t>
      </w:r>
      <w:r w:rsidRPr="00E16857">
        <w:rPr>
          <w:rStyle w:val="apple-converted-space"/>
          <w:rFonts w:ascii="Cambria" w:hAnsi="Cambria"/>
          <w:b/>
          <w:bCs/>
          <w:noProof/>
          <w:color w:val="000000"/>
          <w:sz w:val="28"/>
          <w:szCs w:val="28"/>
          <w:lang w:val="sr-Latn-RS"/>
        </w:rPr>
        <w:t> </w:t>
      </w:r>
      <w:r w:rsidRPr="00E16857">
        <w:rPr>
          <w:rStyle w:val="bzpyqfadein"/>
          <w:rFonts w:ascii="Cambria" w:hAnsi="Cambria"/>
          <w:b/>
          <w:bCs/>
          <w:noProof/>
          <w:color w:val="000000"/>
          <w:sz w:val="28"/>
          <w:szCs w:val="28"/>
          <w:lang w:val="sr-Latn-RS"/>
        </w:rPr>
        <w:t>rješenje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prilagođeno</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tim</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w:t>
      </w:r>
      <w:r w:rsidR="00CA7197" w:rsidRPr="00E16857">
        <w:rPr>
          <w:rStyle w:val="bzpyqfadein"/>
          <w:rFonts w:ascii="Cambria" w:hAnsi="Cambria"/>
          <w:noProof/>
          <w:color w:val="000000"/>
          <w:sz w:val="28"/>
          <w:szCs w:val="28"/>
          <w:lang w:val="sr-Latn-RS"/>
        </w:rPr>
        <w:t>mj</w:t>
      </w:r>
      <w:r w:rsidRPr="00E16857">
        <w:rPr>
          <w:rStyle w:val="bzpyqfadein"/>
          <w:rFonts w:ascii="Cambria" w:hAnsi="Cambria"/>
          <w:noProof/>
          <w:color w:val="000000"/>
          <w:sz w:val="28"/>
          <w:szCs w:val="28"/>
          <w:lang w:val="sr-Latn-RS"/>
        </w:rPr>
        <w:t>enama.</w:t>
      </w:r>
    </w:p>
    <w:p w14:paraId="4FC3FC1A" w14:textId="796B123D" w:rsidR="00E26440" w:rsidRPr="00E16857" w:rsidRDefault="00260429" w:rsidP="00E51DAA">
      <w:pPr>
        <w:pBdr>
          <w:top w:val="nil"/>
          <w:left w:val="nil"/>
          <w:bottom w:val="nil"/>
          <w:right w:val="nil"/>
          <w:between w:val="nil"/>
        </w:pBdr>
        <w:tabs>
          <w:tab w:val="left" w:pos="1390"/>
        </w:tabs>
        <w:spacing w:after="0" w:line="240" w:lineRule="auto"/>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ab/>
      </w:r>
    </w:p>
    <w:p w14:paraId="2CAB59E6" w14:textId="77777777" w:rsidR="00E26440" w:rsidRPr="00E16857" w:rsidRDefault="006C2BFB">
      <w:pPr>
        <w:pBdr>
          <w:top w:val="nil"/>
          <w:left w:val="nil"/>
          <w:bottom w:val="nil"/>
          <w:right w:val="nil"/>
          <w:between w:val="nil"/>
        </w:pBdr>
        <w:spacing w:after="0" w:line="240" w:lineRule="auto"/>
        <w:jc w:val="center"/>
        <w:rPr>
          <w:rFonts w:ascii="Cambria" w:eastAsia="Cambria" w:hAnsi="Cambria" w:cs="Cambria"/>
          <w:b/>
          <w:bCs/>
          <w:noProof/>
          <w:color w:val="BF4E14"/>
          <w:sz w:val="28"/>
          <w:szCs w:val="28"/>
          <w:lang w:val="sr-Latn-RS"/>
        </w:rPr>
      </w:pPr>
      <w:r w:rsidRPr="00E16857">
        <w:rPr>
          <w:rFonts w:ascii="Cambria" w:eastAsia="Cambria" w:hAnsi="Cambria" w:cs="Cambria"/>
          <w:b/>
          <w:bCs/>
          <w:noProof/>
          <w:color w:val="BF4E14"/>
          <w:sz w:val="28"/>
          <w:szCs w:val="28"/>
          <w:lang w:val="sr-Latn-RS"/>
        </w:rPr>
        <w:t>Postupak odlučivanja i postupak žalbe</w:t>
      </w:r>
    </w:p>
    <w:p w14:paraId="44A487F9" w14:textId="77777777" w:rsidR="00E26440" w:rsidRPr="00E16857" w:rsidRDefault="00E26440">
      <w:pPr>
        <w:pBdr>
          <w:top w:val="nil"/>
          <w:left w:val="nil"/>
          <w:bottom w:val="nil"/>
          <w:right w:val="nil"/>
          <w:between w:val="nil"/>
        </w:pBdr>
        <w:spacing w:after="0" w:line="240" w:lineRule="auto"/>
        <w:ind w:firstLine="567"/>
        <w:jc w:val="both"/>
        <w:rPr>
          <w:rFonts w:ascii="Cambria" w:eastAsia="Cambria" w:hAnsi="Cambria" w:cs="Cambria"/>
          <w:noProof/>
          <w:color w:val="BF4E14"/>
          <w:sz w:val="28"/>
          <w:szCs w:val="28"/>
          <w:lang w:val="sr-Latn-RS"/>
        </w:rPr>
      </w:pPr>
    </w:p>
    <w:p w14:paraId="770136DE" w14:textId="77777777" w:rsidR="00E26440" w:rsidRPr="00E16857" w:rsidRDefault="006C2BFB">
      <w:pPr>
        <w:pBdr>
          <w:top w:val="nil"/>
          <w:left w:val="nil"/>
          <w:bottom w:val="nil"/>
          <w:right w:val="nil"/>
          <w:between w:val="nil"/>
        </w:pBdr>
        <w:spacing w:after="0" w:line="240" w:lineRule="auto"/>
        <w:ind w:firstLine="567"/>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Centar je dužan da donese rješenje o naknadi novčanih sredstava najkasnije u roku od 15 dana od dana podnošenja zahtjeva.</w:t>
      </w:r>
    </w:p>
    <w:p w14:paraId="04A2D392" w14:textId="77777777" w:rsidR="00E26440" w:rsidRPr="00E16857" w:rsidRDefault="006C2BFB" w:rsidP="005E6C95">
      <w:pPr>
        <w:pBdr>
          <w:top w:val="nil"/>
          <w:left w:val="nil"/>
          <w:bottom w:val="nil"/>
          <w:right w:val="nil"/>
          <w:between w:val="nil"/>
        </w:pBdr>
        <w:spacing w:after="0" w:line="240" w:lineRule="auto"/>
        <w:ind w:firstLine="567"/>
        <w:contextualSpacing/>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lastRenderedPageBreak/>
        <w:t xml:space="preserve">Ukoliko ste nezadovoljni rješenjem i smatrate da su vam uskraćena prava imate pravo na žalbu. </w:t>
      </w:r>
    </w:p>
    <w:p w14:paraId="32314D60" w14:textId="7FE3887B" w:rsidR="00260429" w:rsidRPr="00E16857" w:rsidRDefault="006C2BFB" w:rsidP="00CA7197">
      <w:pPr>
        <w:spacing w:after="0" w:line="240" w:lineRule="auto"/>
        <w:ind w:firstLine="576"/>
        <w:jc w:val="both"/>
        <w:rPr>
          <w:rFonts w:ascii="Cambria" w:eastAsia="Cambria" w:hAnsi="Cambria" w:cs="Cambria"/>
          <w:noProof/>
          <w:color w:val="000000"/>
          <w:sz w:val="28"/>
          <w:szCs w:val="28"/>
          <w:lang w:val="sr-Latn-RS"/>
        </w:rPr>
      </w:pPr>
      <w:r w:rsidRPr="00E16857">
        <w:rPr>
          <w:rFonts w:ascii="Cambria" w:eastAsia="Cambria" w:hAnsi="Cambria" w:cs="Cambria"/>
          <w:b/>
          <w:bCs/>
          <w:noProof/>
          <w:color w:val="000000"/>
          <w:sz w:val="28"/>
          <w:szCs w:val="28"/>
          <w:lang w:val="sr-Latn-RS"/>
        </w:rPr>
        <w:t>Žalbu protiv rješenja Centra podnosite Ministarstvu</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socijalnog staranja, brige o porodici i demografije</w:t>
      </w:r>
      <w:r w:rsidRPr="00E16857">
        <w:rPr>
          <w:rFonts w:ascii="Cambria" w:eastAsia="Cambria" w:hAnsi="Cambria" w:cs="Cambria"/>
          <w:noProof/>
          <w:color w:val="000000"/>
          <w:sz w:val="28"/>
          <w:szCs w:val="28"/>
          <w:lang w:val="sr-Latn-RS"/>
        </w:rPr>
        <w:t xml:space="preserve">, koje rješava po Vašem zahtjevu u drugostepenom postupku, u roku od tri mjeseca od podnošenja zahtjeva. Ukoliko </w:t>
      </w:r>
      <w:r w:rsidRPr="00E16857">
        <w:rPr>
          <w:rFonts w:ascii="Cambria" w:eastAsia="Cambria" w:hAnsi="Cambria" w:cs="Cambria"/>
          <w:b/>
          <w:bCs/>
          <w:noProof/>
          <w:color w:val="000000"/>
          <w:sz w:val="28"/>
          <w:szCs w:val="28"/>
          <w:lang w:val="sr-Latn-RS"/>
        </w:rPr>
        <w:t>Ministarstvo</w:t>
      </w:r>
      <w:r w:rsidRPr="00E16857">
        <w:rPr>
          <w:rFonts w:ascii="Cambria" w:eastAsia="Cambria" w:hAnsi="Cambria" w:cs="Cambria"/>
          <w:noProof/>
          <w:color w:val="000000"/>
          <w:sz w:val="28"/>
          <w:szCs w:val="28"/>
          <w:lang w:val="sr-Latn-RS"/>
        </w:rPr>
        <w:t xml:space="preserve"> ne odgovori u roku od tri mjeseca, imate pravo da se žalite </w:t>
      </w:r>
      <w:r w:rsidRPr="00E16857">
        <w:rPr>
          <w:rFonts w:ascii="Cambria" w:eastAsia="Cambria" w:hAnsi="Cambria" w:cs="Cambria"/>
          <w:b/>
          <w:bCs/>
          <w:noProof/>
          <w:color w:val="000000"/>
          <w:sz w:val="28"/>
          <w:szCs w:val="28"/>
          <w:lang w:val="sr-Latn-RS"/>
        </w:rPr>
        <w:t>Upravnom sudu</w:t>
      </w:r>
      <w:r w:rsidRPr="00E16857">
        <w:rPr>
          <w:rFonts w:ascii="Cambria" w:eastAsia="Cambria" w:hAnsi="Cambria" w:cs="Cambria"/>
          <w:noProof/>
          <w:color w:val="000000"/>
          <w:sz w:val="28"/>
          <w:szCs w:val="28"/>
          <w:lang w:val="sr-Latn-RS"/>
        </w:rPr>
        <w:t xml:space="preserve"> zbog ćutanja administracije. </w:t>
      </w:r>
    </w:p>
    <w:p w14:paraId="0ABF18C6" w14:textId="56F7D310" w:rsidR="00260429" w:rsidRPr="00E16857" w:rsidRDefault="006C2BFB" w:rsidP="00CA7197">
      <w:pPr>
        <w:spacing w:after="0" w:line="240" w:lineRule="auto"/>
        <w:ind w:firstLine="576"/>
        <w:jc w:val="both"/>
        <w:rPr>
          <w:rFonts w:ascii="Cambria" w:eastAsia="Cambria" w:hAnsi="Cambria" w:cs="Cambria"/>
          <w:noProof/>
          <w:color w:val="000000"/>
          <w:sz w:val="28"/>
          <w:szCs w:val="28"/>
          <w:lang w:val="sr-Latn-RS"/>
        </w:rPr>
      </w:pPr>
      <w:r w:rsidRPr="00E16857">
        <w:rPr>
          <w:rFonts w:ascii="Cambria" w:eastAsia="Cambria" w:hAnsi="Cambria" w:cs="Cambria"/>
          <w:noProof/>
          <w:color w:val="000000"/>
          <w:sz w:val="28"/>
          <w:szCs w:val="28"/>
          <w:lang w:val="sr-Latn-RS"/>
        </w:rPr>
        <w:t xml:space="preserve">Takođe, </w:t>
      </w:r>
      <w:r w:rsidRPr="00E16857">
        <w:rPr>
          <w:rFonts w:ascii="Cambria" w:eastAsia="Cambria" w:hAnsi="Cambria" w:cs="Cambria"/>
          <w:b/>
          <w:bCs/>
          <w:noProof/>
          <w:color w:val="000000"/>
          <w:sz w:val="28"/>
          <w:szCs w:val="28"/>
          <w:lang w:val="sr-Latn-RS"/>
        </w:rPr>
        <w:t>ukoliko Ministarstvo u drugom postupku potvrdi Rješenje Centra kojim ste nezadovoljni imate pravo da se žalite Upravnom sudu u roku od mjesec dana.</w:t>
      </w:r>
      <w:r w:rsidRPr="00E16857">
        <w:rPr>
          <w:rFonts w:ascii="Cambria" w:eastAsia="Cambria" w:hAnsi="Cambria" w:cs="Cambria"/>
          <w:noProof/>
          <w:color w:val="000000"/>
          <w:sz w:val="28"/>
          <w:szCs w:val="28"/>
          <w:lang w:val="sr-Latn-RS"/>
        </w:rPr>
        <w:t xml:space="preserve"> </w:t>
      </w:r>
    </w:p>
    <w:p w14:paraId="4CD63F62" w14:textId="7C68FABB" w:rsidR="00260429" w:rsidRPr="00E16857" w:rsidRDefault="006C2BFB" w:rsidP="005E6C95">
      <w:pPr>
        <w:pBdr>
          <w:top w:val="nil"/>
          <w:left w:val="nil"/>
          <w:bottom w:val="nil"/>
          <w:right w:val="nil"/>
          <w:between w:val="nil"/>
        </w:pBdr>
        <w:spacing w:after="0" w:line="240" w:lineRule="auto"/>
        <w:ind w:firstLine="567"/>
        <w:contextualSpacing/>
        <w:jc w:val="both"/>
        <w:rPr>
          <w:rFonts w:ascii="Cambria" w:eastAsia="Cambria" w:hAnsi="Cambria" w:cs="Cambria"/>
          <w:b/>
          <w:bCs/>
          <w:noProof/>
          <w:color w:val="000000"/>
          <w:sz w:val="28"/>
          <w:szCs w:val="28"/>
          <w:lang w:val="sr-Latn-RS"/>
        </w:rPr>
      </w:pPr>
      <w:r w:rsidRPr="00E16857">
        <w:rPr>
          <w:rFonts w:ascii="Cambria" w:eastAsia="Cambria" w:hAnsi="Cambria" w:cs="Cambria"/>
          <w:b/>
          <w:bCs/>
          <w:noProof/>
          <w:color w:val="000000"/>
          <w:sz w:val="28"/>
          <w:szCs w:val="28"/>
          <w:lang w:val="sr-Latn-RS"/>
        </w:rPr>
        <w:t>Ukoliko dođete do postupka žalbe, odnosno Centar odbije Vaš zahtjev i proglasi ga neosnovanim, a pritom ste osoba s invaliditetom, možete se</w:t>
      </w:r>
      <w:r w:rsidRPr="00E16857">
        <w:rPr>
          <w:rFonts w:ascii="Cambria" w:eastAsia="Cambria" w:hAnsi="Cambria" w:cs="Cambria"/>
          <w:noProof/>
          <w:color w:val="000000"/>
          <w:sz w:val="28"/>
          <w:szCs w:val="28"/>
          <w:lang w:val="sr-Latn-RS"/>
        </w:rPr>
        <w:t xml:space="preserve"> </w:t>
      </w:r>
      <w:r w:rsidRPr="00E16857">
        <w:rPr>
          <w:rFonts w:ascii="Cambria" w:eastAsia="Cambria" w:hAnsi="Cambria" w:cs="Cambria"/>
          <w:b/>
          <w:bCs/>
          <w:noProof/>
          <w:color w:val="000000"/>
          <w:sz w:val="28"/>
          <w:szCs w:val="28"/>
          <w:lang w:val="sr-Latn-RS"/>
        </w:rPr>
        <w:t xml:space="preserve">obratiti Udruženju mladih sa hendikepom Crne Gore kako bismo Vas zastupali u daljem postupku, uz Vaše punomoćje. </w:t>
      </w:r>
    </w:p>
    <w:p w14:paraId="524A73C8" w14:textId="77777777" w:rsidR="00260429" w:rsidRPr="00E16857" w:rsidRDefault="00260429" w:rsidP="00260429">
      <w:pPr>
        <w:pBdr>
          <w:top w:val="nil"/>
          <w:left w:val="nil"/>
          <w:bottom w:val="nil"/>
          <w:right w:val="nil"/>
          <w:between w:val="nil"/>
        </w:pBdr>
        <w:spacing w:after="0" w:line="240" w:lineRule="auto"/>
        <w:ind w:firstLine="567"/>
        <w:contextualSpacing/>
        <w:jc w:val="both"/>
        <w:rPr>
          <w:rFonts w:ascii="Cambria" w:eastAsia="Cambria" w:hAnsi="Cambria" w:cs="Cambria"/>
          <w:noProof/>
          <w:color w:val="000000"/>
          <w:sz w:val="28"/>
          <w:szCs w:val="28"/>
          <w:lang w:val="sr-Latn-RS"/>
        </w:rPr>
      </w:pPr>
    </w:p>
    <w:p w14:paraId="20CA6A05" w14:textId="2C51A6D2" w:rsidR="00F92E97" w:rsidRPr="00E16857" w:rsidRDefault="00F92E97" w:rsidP="005E6C95">
      <w:pPr>
        <w:spacing w:after="0" w:line="240" w:lineRule="auto"/>
        <w:ind w:firstLine="567"/>
        <w:contextualSpacing/>
        <w:jc w:val="center"/>
        <w:rPr>
          <w:rFonts w:asciiTheme="minorHAnsi" w:hAnsiTheme="minorHAnsi"/>
          <w:b/>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Mapa</w:t>
      </w:r>
      <w:r w:rsidRPr="00E16857">
        <w:rPr>
          <w:rStyle w:val="apple-converted-space"/>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puta</w:t>
      </w:r>
      <w:r w:rsidRPr="00E16857">
        <w:rPr>
          <w:rStyle w:val="apple-converted-space"/>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korisnika</w:t>
      </w:r>
      <w:r w:rsidR="00260429" w:rsidRPr="00E16857">
        <w:rPr>
          <w:rStyle w:val="bzpyqfadein"/>
          <w:rFonts w:asciiTheme="minorHAnsi" w:hAnsiTheme="minorHAnsi"/>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 sažetak </w:t>
      </w:r>
    </w:p>
    <w:p w14:paraId="6D97A670" w14:textId="77777777" w:rsidR="00260429" w:rsidRPr="00E16857" w:rsidRDefault="00260429" w:rsidP="005E6C95">
      <w:pPr>
        <w:spacing w:after="0" w:line="240" w:lineRule="auto"/>
        <w:ind w:firstLine="567"/>
        <w:contextualSpacing/>
        <w:rPr>
          <w:rStyle w:val="bzpyqfadein"/>
          <w:rFonts w:asciiTheme="minorHAnsi" w:hAnsiTheme="minorHAnsi" w:cs="Times New Roman"/>
          <w:noProof/>
          <w:color w:val="000000"/>
          <w:sz w:val="32"/>
          <w:szCs w:val="32"/>
          <w:lang w:val="sr-Latn-RS"/>
        </w:rPr>
      </w:pPr>
    </w:p>
    <w:p w14:paraId="387D5365" w14:textId="28EAC01D" w:rsidR="00F92E97" w:rsidRPr="00E16857" w:rsidRDefault="00F92E97" w:rsidP="005E6C95">
      <w:pPr>
        <w:pStyle w:val="Heading2"/>
        <w:spacing w:before="0" w:after="0" w:line="240" w:lineRule="auto"/>
        <w:ind w:firstLine="567"/>
        <w:contextualSpacing/>
        <w:rPr>
          <w:rFonts w:ascii="Cambria" w:hAnsi="Cambria"/>
          <w:noProof/>
          <w:sz w:val="28"/>
          <w:szCs w:val="28"/>
          <w:lang w:val="sr-Latn-RS"/>
        </w:rPr>
      </w:pPr>
      <w:r w:rsidRPr="00E16857">
        <w:rPr>
          <w:rStyle w:val="bzpyqfadein"/>
          <w:rFonts w:ascii="Cambria" w:hAnsi="Cambria"/>
          <w:noProof/>
          <w:color w:val="000000"/>
          <w:sz w:val="28"/>
          <w:szCs w:val="28"/>
          <w:lang w:val="sr-Latn-RS"/>
        </w:rPr>
        <w:t>1.</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Provjerite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da</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li</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imate</w:t>
      </w:r>
      <w:r w:rsidRPr="00E16857">
        <w:rPr>
          <w:rStyle w:val="apple-converted-space"/>
          <w:rFonts w:ascii="Cambria" w:hAnsi="Cambria"/>
          <w:noProof/>
          <w:color w:val="000000"/>
          <w:sz w:val="28"/>
          <w:szCs w:val="28"/>
          <w:lang w:val="sr-Latn-RS"/>
        </w:rPr>
        <w:t> </w:t>
      </w:r>
      <w:r w:rsidRPr="00E16857">
        <w:rPr>
          <w:rStyle w:val="bzpyqfadein"/>
          <w:rFonts w:ascii="Cambria" w:hAnsi="Cambria"/>
          <w:noProof/>
          <w:color w:val="000000"/>
          <w:sz w:val="28"/>
          <w:szCs w:val="28"/>
          <w:lang w:val="sr-Latn-RS"/>
        </w:rPr>
        <w:t>pravo</w:t>
      </w:r>
    </w:p>
    <w:p w14:paraId="3AF51897"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povlasticu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osobe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korisnici:</w:t>
      </w:r>
    </w:p>
    <w:p w14:paraId="67BD3CF5"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lične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invalidnine</w:t>
      </w:r>
    </w:p>
    <w:p w14:paraId="61D8769E"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dodatka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njegu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pomoć</w:t>
      </w:r>
    </w:p>
    <w:p w14:paraId="484B6FA7" w14:textId="77777777" w:rsidR="00F92E97" w:rsidRPr="00E16857" w:rsidRDefault="00F92E97" w:rsidP="005E6C95">
      <w:pPr>
        <w:pStyle w:val="NormalWeb"/>
        <w:numPr>
          <w:ilvl w:val="0"/>
          <w:numId w:val="5"/>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pomoći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vaspitanje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obrazovanje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djece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mladih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posebnim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obrazovnim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potrebama</w:t>
      </w:r>
    </w:p>
    <w:p w14:paraId="5C839192"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ispunjavate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jedan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ovih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uslova →</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možete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podnijeti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p>
    <w:p w14:paraId="3E7469FA" w14:textId="548397FA" w:rsidR="00F92E97" w:rsidRPr="00E16857" w:rsidRDefault="00F92E97" w:rsidP="005E6C95">
      <w:pPr>
        <w:spacing w:after="0" w:line="240" w:lineRule="auto"/>
        <w:ind w:firstLine="567"/>
        <w:contextualSpacing/>
        <w:rPr>
          <w:rFonts w:ascii="Cambria" w:hAnsi="Cambria"/>
          <w:noProof/>
          <w:lang w:val="sr-Latn-RS"/>
        </w:rPr>
      </w:pPr>
    </w:p>
    <w:p w14:paraId="131270CB" w14:textId="221381CC"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2.</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Podnesite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p>
    <w:p w14:paraId="457DCE79" w14:textId="6432F291" w:rsidR="00F92E97" w:rsidRPr="00E16857" w:rsidRDefault="00F92E97" w:rsidP="00CA7197">
      <w:pPr>
        <w:pStyle w:val="NormalWeb"/>
        <w:spacing w:before="0" w:beforeAutospacing="0" w:after="0" w:afterAutospacing="0"/>
        <w:ind w:firstLine="562"/>
        <w:jc w:val="both"/>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ostvarivanje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Centru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socijalni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rad</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prema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mjestu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prebivališt</w:t>
      </w:r>
      <w:r w:rsidR="005E6C95" w:rsidRPr="00E16857">
        <w:rPr>
          <w:rStyle w:val="bzpyqfadein"/>
          <w:rFonts w:ascii="Cambria" w:hAnsi="Cambria"/>
          <w:b/>
          <w:bCs/>
          <w:noProof/>
          <w:color w:val="000000"/>
          <w:lang w:val="sr-Latn-RS"/>
        </w:rPr>
        <w:t>a</w:t>
      </w:r>
    </w:p>
    <w:p w14:paraId="0666D0AD"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Potrebna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dokumentacija:</w:t>
      </w:r>
    </w:p>
    <w:p w14:paraId="316032B9" w14:textId="77777777"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rješenje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pravu (lična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invalidnina,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dodatak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njegu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pomoć</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sl.)</w:t>
      </w:r>
    </w:p>
    <w:p w14:paraId="5286ADAF" w14:textId="77777777"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izjava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pratiocu</w:t>
      </w:r>
    </w:p>
    <w:p w14:paraId="13C2018C" w14:textId="20B813D9" w:rsidR="00F92E97" w:rsidRPr="00E16857" w:rsidRDefault="00F92E97" w:rsidP="005E6C95">
      <w:pPr>
        <w:pStyle w:val="NormalWeb"/>
        <w:numPr>
          <w:ilvl w:val="0"/>
          <w:numId w:val="6"/>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dokaz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zaposlenju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zaposlen)</w:t>
      </w:r>
      <w:r w:rsidR="00425DB6">
        <w:rPr>
          <w:rStyle w:val="bzpyqfadein"/>
          <w:rFonts w:ascii="Cambria" w:hAnsi="Cambria"/>
          <w:noProof/>
          <w:color w:val="000000"/>
          <w:lang w:val="sr-Latn-RS"/>
        </w:rPr>
        <w:t>.</w:t>
      </w:r>
    </w:p>
    <w:p w14:paraId="14C20BB6" w14:textId="61673697" w:rsidR="00F92E97" w:rsidRPr="00E16857" w:rsidRDefault="00F92E97" w:rsidP="005E6C95">
      <w:pPr>
        <w:spacing w:after="0" w:line="240" w:lineRule="auto"/>
        <w:ind w:firstLine="567"/>
        <w:contextualSpacing/>
        <w:rPr>
          <w:rFonts w:ascii="Cambria" w:hAnsi="Cambria"/>
          <w:noProof/>
          <w:lang w:val="sr-Latn-RS"/>
        </w:rPr>
      </w:pPr>
    </w:p>
    <w:p w14:paraId="73481344" w14:textId="33B1E375"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3.</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Donošenje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rješenja</w:t>
      </w:r>
    </w:p>
    <w:p w14:paraId="2F1802DA"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Centar</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socijalni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odlučuje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zahtjevu.</w:t>
      </w:r>
    </w:p>
    <w:p w14:paraId="4732354B" w14:textId="5BD0A2E1"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odlučivanje: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15</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6C335EC0"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Mogući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ishodi:</w:t>
      </w:r>
    </w:p>
    <w:p w14:paraId="09C6EA28" w14:textId="61D8E9E4" w:rsidR="00F92E97" w:rsidRPr="00E16857" w:rsidRDefault="00F92E97" w:rsidP="005E6C95">
      <w:pPr>
        <w:pStyle w:val="NormalWeb"/>
        <w:numPr>
          <w:ilvl w:val="0"/>
          <w:numId w:val="7"/>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00260429" w:rsidRPr="00E16857">
        <w:rPr>
          <w:rStyle w:val="bzpyqfadein"/>
          <w:rFonts w:ascii="Cambria" w:hAnsi="Cambria"/>
          <w:b/>
          <w:bCs/>
          <w:noProof/>
          <w:color w:val="000000"/>
          <w:lang w:val="sr-Latn-RS"/>
        </w:rPr>
        <w:t>priznato</w:t>
      </w:r>
    </w:p>
    <w:p w14:paraId="2F11C47E" w14:textId="456BA82E" w:rsidR="00F92E97" w:rsidRPr="00E16857" w:rsidRDefault="00F92E97" w:rsidP="005E6C95">
      <w:pPr>
        <w:pStyle w:val="NormalWeb"/>
        <w:numPr>
          <w:ilvl w:val="0"/>
          <w:numId w:val="7"/>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odbijen</w:t>
      </w:r>
      <w:r w:rsidR="00260429" w:rsidRPr="00E16857">
        <w:rPr>
          <w:rStyle w:val="bzpyqfadein"/>
          <w:rFonts w:ascii="Cambria" w:hAnsi="Cambria"/>
          <w:b/>
          <w:bCs/>
          <w:noProof/>
          <w:color w:val="000000"/>
          <w:lang w:val="sr-Latn-RS"/>
        </w:rPr>
        <w:t xml:space="preserve"> kao neosnovan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moguće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podnijeti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žalbu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Ministarstvu.</w:t>
      </w:r>
    </w:p>
    <w:p w14:paraId="57ABE5F2" w14:textId="4E1FC0C8" w:rsidR="00F92E97" w:rsidRPr="00E16857" w:rsidRDefault="00F92E97" w:rsidP="005E6C95">
      <w:pPr>
        <w:spacing w:after="0" w:line="240" w:lineRule="auto"/>
        <w:ind w:firstLine="567"/>
        <w:contextualSpacing/>
        <w:rPr>
          <w:rFonts w:ascii="Cambria" w:hAnsi="Cambria"/>
          <w:noProof/>
          <w:lang w:val="sr-Latn-RS"/>
        </w:rPr>
      </w:pPr>
    </w:p>
    <w:p w14:paraId="78A15C63" w14:textId="5B62B100"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4.</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putovanje</w:t>
      </w:r>
    </w:p>
    <w:p w14:paraId="61623C3F"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Nakon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dobijanja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može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koristiti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povlasticu:</w:t>
      </w:r>
    </w:p>
    <w:p w14:paraId="10AE2783" w14:textId="77777777" w:rsidR="00F92E97" w:rsidRPr="00E16857" w:rsidRDefault="00F92E97" w:rsidP="005E6C95">
      <w:pPr>
        <w:pStyle w:val="NormalWeb"/>
        <w:numPr>
          <w:ilvl w:val="0"/>
          <w:numId w:val="8"/>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b/>
          <w:bCs/>
          <w:noProof/>
          <w:color w:val="000000"/>
          <w:lang w:val="sr-Latn-RS"/>
        </w:rPr>
        <w:t>do 12</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putovanja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godišnje</w:t>
      </w:r>
    </w:p>
    <w:p w14:paraId="5EA3AA18" w14:textId="3436D15D" w:rsidR="00260429" w:rsidRPr="00E16857" w:rsidRDefault="00F92E97" w:rsidP="005E6C95">
      <w:pPr>
        <w:pStyle w:val="NormalWeb"/>
        <w:numPr>
          <w:ilvl w:val="0"/>
          <w:numId w:val="8"/>
        </w:numPr>
        <w:spacing w:before="0" w:beforeAutospacing="0" w:after="0" w:afterAutospacing="0"/>
        <w:ind w:left="0" w:firstLine="567"/>
        <w:contextualSpacing/>
        <w:rPr>
          <w:rStyle w:val="apple-converted-space"/>
          <w:rFonts w:ascii="Cambria" w:eastAsia="Calibri" w:hAnsi="Cambria" w:cs="Calibri"/>
          <w:noProof/>
          <w:color w:val="000000"/>
          <w:sz w:val="22"/>
          <w:szCs w:val="22"/>
          <w:lang w:val="sr-Latn-RS"/>
        </w:rPr>
      </w:pPr>
      <w:r w:rsidRPr="00E16857">
        <w:rPr>
          <w:rStyle w:val="bzpyqfadein"/>
          <w:rFonts w:ascii="Cambria" w:hAnsi="Cambria"/>
          <w:noProof/>
          <w:color w:val="000000"/>
          <w:lang w:val="sr-Latn-RS"/>
        </w:rPr>
        <w:t>uz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mogućnost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sa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pratiocem</w:t>
      </w:r>
    </w:p>
    <w:p w14:paraId="01692AA8" w14:textId="05908C08" w:rsidR="00F92E97" w:rsidRPr="00E16857" w:rsidRDefault="00260429" w:rsidP="005E6C95">
      <w:pPr>
        <w:pStyle w:val="NormalWeb"/>
        <w:numPr>
          <w:ilvl w:val="0"/>
          <w:numId w:val="8"/>
        </w:numPr>
        <w:spacing w:before="0" w:beforeAutospacing="0" w:after="0" w:afterAutospacing="0"/>
        <w:ind w:left="0" w:firstLine="567"/>
        <w:contextualSpacing/>
        <w:rPr>
          <w:rFonts w:ascii="Cambria" w:hAnsi="Cambria"/>
          <w:noProof/>
          <w:color w:val="000000"/>
          <w:lang w:val="sr-Latn-RS"/>
        </w:rPr>
      </w:pPr>
      <w:r w:rsidRPr="00E16857">
        <w:rPr>
          <w:rStyle w:val="apple-converted-space"/>
          <w:rFonts w:ascii="Cambria" w:hAnsi="Cambria"/>
          <w:noProof/>
          <w:color w:val="000000"/>
          <w:lang w:val="sr-Latn-RS"/>
        </w:rPr>
        <w:t xml:space="preserve">pri čemu </w:t>
      </w:r>
      <w:r w:rsidRPr="00E16857">
        <w:rPr>
          <w:rStyle w:val="bzpyqfadein"/>
          <w:rFonts w:ascii="Cambria" w:hAnsi="Cambria"/>
          <w:noProof/>
          <w:color w:val="000000"/>
          <w:lang w:val="sr-Latn-RS"/>
        </w:rPr>
        <w:t>i</w:t>
      </w:r>
      <w:r w:rsidR="00F92E97" w:rsidRPr="00E16857">
        <w:rPr>
          <w:rStyle w:val="bzpyqfadein"/>
          <w:rFonts w:ascii="Cambria" w:hAnsi="Cambria"/>
          <w:noProof/>
          <w:color w:val="000000"/>
          <w:lang w:val="sr-Latn-RS"/>
        </w:rPr>
        <w:t>zmeđu</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dva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putovanja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mora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proći</w:t>
      </w:r>
      <w:r w:rsidR="00F92E97" w:rsidRPr="00E16857">
        <w:rPr>
          <w:rStyle w:val="apple-converted-space"/>
          <w:rFonts w:ascii="Cambria" w:hAnsi="Cambria"/>
          <w:noProof/>
          <w:color w:val="000000"/>
          <w:lang w:val="sr-Latn-RS"/>
        </w:rPr>
        <w:t> </w:t>
      </w:r>
      <w:r w:rsidR="00F92E97" w:rsidRPr="00E16857">
        <w:rPr>
          <w:rStyle w:val="bzpyqfadein"/>
          <w:rFonts w:ascii="Cambria" w:hAnsi="Cambria"/>
          <w:b/>
          <w:bCs/>
          <w:noProof/>
          <w:color w:val="000000"/>
          <w:lang w:val="sr-Latn-RS"/>
        </w:rPr>
        <w:t>najmanje 7</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dana</w:t>
      </w:r>
      <w:r w:rsidR="00F92E97" w:rsidRPr="00E16857">
        <w:rPr>
          <w:rStyle w:val="bzpyqfadein"/>
          <w:rFonts w:ascii="Cambria" w:hAnsi="Cambria"/>
          <w:noProof/>
          <w:color w:val="000000"/>
          <w:lang w:val="sr-Latn-RS"/>
        </w:rPr>
        <w:t>.</w:t>
      </w:r>
    </w:p>
    <w:p w14:paraId="3A962534" w14:textId="1558B98B" w:rsidR="00F92E97" w:rsidRPr="00E16857" w:rsidRDefault="00F92E97" w:rsidP="005E6C95">
      <w:pPr>
        <w:spacing w:after="0" w:line="240" w:lineRule="auto"/>
        <w:ind w:firstLine="567"/>
        <w:contextualSpacing/>
        <w:rPr>
          <w:rFonts w:ascii="Cambria" w:hAnsi="Cambria"/>
          <w:noProof/>
          <w:lang w:val="sr-Latn-RS"/>
        </w:rPr>
      </w:pPr>
    </w:p>
    <w:p w14:paraId="2D1E223F" w14:textId="3CB0B6B9"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5.</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Sačuvajte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dokaze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putovanju</w:t>
      </w:r>
    </w:p>
    <w:p w14:paraId="78148E78" w14:textId="631D292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Nakon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potrebno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sačuvati:</w:t>
      </w:r>
    </w:p>
    <w:p w14:paraId="47AA8BA7" w14:textId="71EA499D"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voznu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kartu (autobus</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ili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voz)</w:t>
      </w:r>
      <w:r w:rsidR="00260429" w:rsidRPr="00E16857">
        <w:rPr>
          <w:rStyle w:val="bzpyqfadein"/>
          <w:rFonts w:ascii="Cambria" w:hAnsi="Cambria"/>
          <w:noProof/>
          <w:color w:val="000000"/>
          <w:lang w:val="sr-Latn-RS"/>
        </w:rPr>
        <w:t xml:space="preserve">, ili </w:t>
      </w:r>
    </w:p>
    <w:p w14:paraId="74BC5B75" w14:textId="4023F59A"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lastRenderedPageBreak/>
        <w:t>dokaz</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plaćenoj</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putarini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korišćen</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automobil)</w:t>
      </w:r>
      <w:r w:rsidR="00260429" w:rsidRPr="00E16857">
        <w:rPr>
          <w:rStyle w:val="bzpyqfadein"/>
          <w:rFonts w:ascii="Cambria" w:hAnsi="Cambria"/>
          <w:noProof/>
          <w:color w:val="000000"/>
          <w:lang w:val="sr-Latn-RS"/>
        </w:rPr>
        <w:t xml:space="preserve">, i </w:t>
      </w:r>
    </w:p>
    <w:p w14:paraId="790D96E1" w14:textId="6872A2BE" w:rsidR="00F92E97" w:rsidRPr="00E16857" w:rsidRDefault="00F92E97" w:rsidP="005E6C95">
      <w:pPr>
        <w:pStyle w:val="NormalWeb"/>
        <w:numPr>
          <w:ilvl w:val="0"/>
          <w:numId w:val="9"/>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Centra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socijalni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mjestu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odredišta.</w:t>
      </w:r>
    </w:p>
    <w:p w14:paraId="19622DDA" w14:textId="70C10AC5" w:rsidR="00F92E97" w:rsidRPr="00E16857" w:rsidRDefault="00F92E97" w:rsidP="005E6C95">
      <w:pPr>
        <w:spacing w:after="0" w:line="240" w:lineRule="auto"/>
        <w:ind w:firstLine="567"/>
        <w:contextualSpacing/>
        <w:rPr>
          <w:rFonts w:ascii="Cambria" w:hAnsi="Cambria"/>
          <w:noProof/>
          <w:lang w:val="sr-Latn-RS"/>
        </w:rPr>
      </w:pPr>
    </w:p>
    <w:p w14:paraId="6685BE43" w14:textId="47FAA898"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6.</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Podnesite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p>
    <w:p w14:paraId="33E107C7" w14:textId="50DE2D65"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Zahtjev</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naknadu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Centru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socijalni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rad</w:t>
      </w:r>
      <w:r w:rsidR="00425DB6">
        <w:rPr>
          <w:rStyle w:val="bzpyqfadein"/>
          <w:rFonts w:ascii="Cambria" w:hAnsi="Cambria"/>
          <w:b/>
          <w:bCs/>
          <w:noProof/>
          <w:color w:val="000000"/>
          <w:lang w:val="sr-Latn-RS"/>
        </w:rPr>
        <w:t xml:space="preserve"> u mjestu prebivališta</w:t>
      </w:r>
      <w:r w:rsidRPr="00E16857">
        <w:rPr>
          <w:rStyle w:val="bzpyqfadein"/>
          <w:rFonts w:ascii="Cambria" w:hAnsi="Cambria"/>
          <w:noProof/>
          <w:color w:val="000000"/>
          <w:lang w:val="sr-Latn-RS"/>
        </w:rPr>
        <w:t>.</w:t>
      </w:r>
    </w:p>
    <w:p w14:paraId="5AF4254C" w14:textId="139D7991" w:rsidR="00F92E97" w:rsidRPr="00E16857" w:rsidRDefault="00260429" w:rsidP="005E6C95">
      <w:pPr>
        <w:pStyle w:val="NormalWeb"/>
        <w:tabs>
          <w:tab w:val="left" w:pos="4045"/>
        </w:tabs>
        <w:spacing w:before="0" w:beforeAutospacing="0" w:after="0" w:afterAutospacing="0"/>
        <w:ind w:firstLine="567"/>
        <w:contextualSpacing/>
        <w:rPr>
          <w:rFonts w:ascii="Cambria" w:hAnsi="Cambria"/>
          <w:noProof/>
          <w:color w:val="000000"/>
          <w:lang w:val="sr-Latn-RS"/>
        </w:rPr>
      </w:pPr>
      <w:r w:rsidRPr="00E16857">
        <w:rPr>
          <w:rStyle w:val="apple-converted-space"/>
          <w:rFonts w:ascii="Cambria" w:hAnsi="Cambria"/>
          <w:noProof/>
          <w:color w:val="000000"/>
          <w:lang w:val="sr-Latn-RS"/>
        </w:rPr>
        <w:t>Rok</w:t>
      </w:r>
      <w:r w:rsidRPr="00E16857" w:rsidDel="00260429">
        <w:rPr>
          <w:rStyle w:val="bzpyqfadein"/>
          <w:rFonts w:ascii="Cambria" w:hAnsi="Cambria"/>
          <w:noProof/>
          <w:color w:val="000000"/>
          <w:lang w:val="sr-Latn-RS"/>
        </w:rPr>
        <w:t xml:space="preserve"> </w:t>
      </w:r>
      <w:r w:rsidR="00F92E97" w:rsidRPr="00E16857">
        <w:rPr>
          <w:rStyle w:val="bzpyqfadein"/>
          <w:rFonts w:ascii="Cambria" w:hAnsi="Cambria"/>
          <w:noProof/>
          <w:color w:val="000000"/>
          <w:lang w:val="sr-Latn-RS"/>
        </w:rPr>
        <w:t>za</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podnošenje</w:t>
      </w:r>
      <w:r w:rsidR="00F92E97" w:rsidRPr="00E16857">
        <w:rPr>
          <w:rStyle w:val="apple-converted-space"/>
          <w:rFonts w:ascii="Cambria" w:hAnsi="Cambria"/>
          <w:noProof/>
          <w:color w:val="000000"/>
          <w:lang w:val="sr-Latn-RS"/>
        </w:rPr>
        <w:t> </w:t>
      </w:r>
      <w:r w:rsidR="00F92E97" w:rsidRPr="00E16857">
        <w:rPr>
          <w:rStyle w:val="bzpyqfadein"/>
          <w:rFonts w:ascii="Cambria" w:hAnsi="Cambria"/>
          <w:noProof/>
          <w:color w:val="000000"/>
          <w:lang w:val="sr-Latn-RS"/>
        </w:rPr>
        <w:t>zahtjeva:</w:t>
      </w:r>
      <w:r w:rsidRPr="00E16857">
        <w:rPr>
          <w:rStyle w:val="bzpyqfadein"/>
          <w:rFonts w:ascii="Cambria" w:hAnsi="Cambria"/>
          <w:noProof/>
          <w:color w:val="000000"/>
          <w:lang w:val="sr-Latn-RS"/>
        </w:rPr>
        <w:t xml:space="preserve"> </w:t>
      </w:r>
      <w:r w:rsidR="00F92E97" w:rsidRPr="00E16857">
        <w:rPr>
          <w:rStyle w:val="bzpyqfadein"/>
          <w:rFonts w:ascii="Cambria" w:hAnsi="Cambria"/>
          <w:b/>
          <w:bCs/>
          <w:noProof/>
          <w:color w:val="000000"/>
          <w:lang w:val="sr-Latn-RS"/>
        </w:rPr>
        <w:t>45</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dana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nakon</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putovanja.</w:t>
      </w:r>
    </w:p>
    <w:p w14:paraId="6347C3CD" w14:textId="1B4D5AB0" w:rsidR="00F92E97" w:rsidRPr="00E16857" w:rsidRDefault="00F92E97" w:rsidP="005E6C95">
      <w:pPr>
        <w:spacing w:after="0" w:line="240" w:lineRule="auto"/>
        <w:ind w:firstLine="567"/>
        <w:contextualSpacing/>
        <w:rPr>
          <w:rFonts w:ascii="Cambria" w:hAnsi="Cambria"/>
          <w:noProof/>
          <w:lang w:val="sr-Latn-RS"/>
        </w:rPr>
      </w:pPr>
    </w:p>
    <w:p w14:paraId="532F7E97" w14:textId="77CF73D9" w:rsidR="00F92E97" w:rsidRPr="00E16857" w:rsidRDefault="00F92E97" w:rsidP="005E6C95">
      <w:pPr>
        <w:pStyle w:val="Heading3"/>
        <w:spacing w:before="0" w:after="0" w:line="240" w:lineRule="auto"/>
        <w:ind w:firstLine="567"/>
        <w:contextualSpacing/>
        <w:rPr>
          <w:rFonts w:ascii="Cambria" w:hAnsi="Cambria"/>
          <w:noProof/>
          <w:color w:val="000000"/>
          <w:lang w:val="sr-Latn-RS"/>
        </w:rPr>
      </w:pPr>
      <w:r w:rsidRPr="00E16857">
        <w:rPr>
          <w:rStyle w:val="bzpyqfadein"/>
          <w:rFonts w:ascii="Cambria" w:hAnsi="Cambria"/>
          <w:noProof/>
          <w:color w:val="000000"/>
          <w:lang w:val="sr-Latn-RS"/>
        </w:rPr>
        <w:t>7.</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Isplata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naknade</w:t>
      </w:r>
    </w:p>
    <w:p w14:paraId="60184F01"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Centar</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rješenje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vrši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p>
    <w:p w14:paraId="1F9BC5A3" w14:textId="40C7ED4E"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odlučivanje:</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15</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35F9C3C0"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Refundiraju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p>
    <w:p w14:paraId="49D765CE" w14:textId="77777777" w:rsidR="00F92E97" w:rsidRPr="00E16857" w:rsidRDefault="00F92E97" w:rsidP="005E6C95">
      <w:pPr>
        <w:pStyle w:val="NormalWeb"/>
        <w:numPr>
          <w:ilvl w:val="0"/>
          <w:numId w:val="10"/>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troškovi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korisnika</w:t>
      </w:r>
    </w:p>
    <w:p w14:paraId="016D5DC3" w14:textId="6223BEBE" w:rsidR="00F92E97" w:rsidRPr="00E16857" w:rsidRDefault="00F92E97" w:rsidP="005E6C95">
      <w:pPr>
        <w:pStyle w:val="NormalWeb"/>
        <w:numPr>
          <w:ilvl w:val="0"/>
          <w:numId w:val="10"/>
        </w:numPr>
        <w:spacing w:before="0" w:beforeAutospacing="0" w:after="0" w:afterAutospacing="0"/>
        <w:ind w:left="0" w:firstLine="567"/>
        <w:contextualSpacing/>
        <w:rPr>
          <w:rStyle w:val="bzpyqfadein"/>
          <w:rFonts w:ascii="Cambria" w:hAnsi="Cambria"/>
          <w:noProof/>
          <w:lang w:val="sr-Latn-RS"/>
        </w:rPr>
      </w:pPr>
      <w:r w:rsidRPr="00E16857">
        <w:rPr>
          <w:rStyle w:val="bzpyqfadein"/>
          <w:rFonts w:ascii="Cambria" w:hAnsi="Cambria"/>
          <w:noProof/>
          <w:color w:val="000000"/>
          <w:lang w:val="sr-Latn-RS"/>
        </w:rPr>
        <w:t>troškovi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pratioca (ako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putovao).</w:t>
      </w:r>
    </w:p>
    <w:p w14:paraId="6E06DC6C" w14:textId="77777777" w:rsidR="00F92E97" w:rsidRPr="00E16857" w:rsidRDefault="00F92E97" w:rsidP="005E6C95">
      <w:pPr>
        <w:spacing w:after="0" w:line="240" w:lineRule="auto"/>
        <w:ind w:firstLine="567"/>
        <w:contextualSpacing/>
        <w:rPr>
          <w:rStyle w:val="bzpyqfadein"/>
          <w:rFonts w:ascii="Cambria" w:hAnsi="Cambria" w:cs="Times New Roman"/>
          <w:noProof/>
          <w:sz w:val="24"/>
          <w:szCs w:val="24"/>
          <w:lang w:val="sr-Latn-RS"/>
        </w:rPr>
      </w:pPr>
    </w:p>
    <w:p w14:paraId="0BB75722" w14:textId="2E979187" w:rsidR="00F92E97" w:rsidRPr="00E16857" w:rsidRDefault="006C2203" w:rsidP="005E6C95">
      <w:pPr>
        <w:pStyle w:val="Heading1"/>
        <w:spacing w:before="0" w:after="0" w:line="240" w:lineRule="auto"/>
        <w:ind w:firstLine="567"/>
        <w:contextualSpacing/>
        <w:jc w:val="center"/>
        <w:rPr>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ituacija </w:t>
      </w:r>
      <w:r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za</w:t>
      </w:r>
      <w:r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zaposlene</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osobe</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t>
      </w:r>
      <w:r w:rsidR="00F92E97" w:rsidRPr="00E16857">
        <w:rPr>
          <w:rStyle w:val="apple-converted-space"/>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w:t>
      </w:r>
      <w:r w:rsidR="00F92E97" w:rsidRPr="00E16857">
        <w:rPr>
          <w:rStyle w:val="bzpyqfadein"/>
          <w:rFonts w:ascii="Cambria" w:hAnsi="Cambria"/>
          <w:b w:val="0"/>
          <w:noProof/>
          <w:color w:val="EE0000"/>
          <w:sz w:val="40"/>
          <w:szCs w:val="40"/>
          <w:lang w:val="sr-Latn-R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invaliditetom</w:t>
      </w:r>
    </w:p>
    <w:p w14:paraId="1A3D9322" w14:textId="77777777" w:rsidR="006C2203" w:rsidRPr="00E16857" w:rsidRDefault="006C2203" w:rsidP="005E6C95">
      <w:pPr>
        <w:pStyle w:val="NormalWeb"/>
        <w:spacing w:before="0" w:beforeAutospacing="0" w:after="0" w:afterAutospacing="0"/>
        <w:ind w:firstLine="567"/>
        <w:contextualSpacing/>
        <w:rPr>
          <w:rStyle w:val="bzpyqfadein"/>
          <w:rFonts w:ascii="Cambria" w:hAnsi="Cambria" w:cs="Apple Color Emoji"/>
          <w:noProof/>
          <w:color w:val="000000"/>
          <w:lang w:val="sr-Latn-RS"/>
        </w:rPr>
      </w:pPr>
    </w:p>
    <w:p w14:paraId="13966E53" w14:textId="0644CEC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Zaposlene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osobe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invaliditetom</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mogu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ostvariti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refundaciju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p>
    <w:p w14:paraId="0D1317C2" w14:textId="7680530E" w:rsidR="00F92E97" w:rsidRPr="00E16857" w:rsidRDefault="006C2203"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cs="Apple Color Emoji"/>
          <w:noProof/>
          <w:color w:val="000000"/>
          <w:lang w:val="sr-Latn-RS"/>
        </w:rPr>
        <w:t>-</w:t>
      </w:r>
      <w:r w:rsidRPr="00E16857">
        <w:rPr>
          <w:rStyle w:val="apple-converted-space"/>
          <w:rFonts w:ascii="Cambria" w:hAnsi="Cambria"/>
          <w:noProof/>
          <w:color w:val="000000"/>
          <w:lang w:val="sr-Latn-RS"/>
        </w:rPr>
        <w:t> </w:t>
      </w:r>
      <w:r w:rsidR="00F92E97" w:rsidRPr="00E16857">
        <w:rPr>
          <w:rStyle w:val="bzpyqfadein"/>
          <w:rFonts w:ascii="Cambria" w:hAnsi="Cambria"/>
          <w:b/>
          <w:bCs/>
          <w:noProof/>
          <w:color w:val="000000"/>
          <w:lang w:val="sr-Latn-RS"/>
        </w:rPr>
        <w:t>putovanje</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od</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mjesta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stanovanja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do</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mjesta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rada</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i</w:t>
      </w:r>
      <w:r w:rsidR="00F92E97" w:rsidRPr="00E16857">
        <w:rPr>
          <w:rStyle w:val="apple-converted-space"/>
          <w:rFonts w:ascii="Cambria" w:hAnsi="Cambria"/>
          <w:b/>
          <w:bCs/>
          <w:noProof/>
          <w:color w:val="000000"/>
          <w:lang w:val="sr-Latn-RS"/>
        </w:rPr>
        <w:t> </w:t>
      </w:r>
      <w:r w:rsidR="00F92E97" w:rsidRPr="00E16857">
        <w:rPr>
          <w:rStyle w:val="bzpyqfadein"/>
          <w:rFonts w:ascii="Cambria" w:hAnsi="Cambria"/>
          <w:b/>
          <w:bCs/>
          <w:noProof/>
          <w:color w:val="000000"/>
          <w:lang w:val="sr-Latn-RS"/>
        </w:rPr>
        <w:t>nazad</w:t>
      </w:r>
      <w:r w:rsidR="00425DB6">
        <w:rPr>
          <w:rStyle w:val="bzpyqfadein"/>
          <w:rFonts w:ascii="Cambria" w:hAnsi="Cambria"/>
          <w:b/>
          <w:bCs/>
          <w:noProof/>
          <w:color w:val="000000"/>
          <w:lang w:val="sr-Latn-RS"/>
        </w:rPr>
        <w:t xml:space="preserve"> za svaki radni dan proveden na poslu</w:t>
      </w:r>
    </w:p>
    <w:p w14:paraId="30832A65" w14:textId="7777777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Uslovi:</w:t>
      </w:r>
    </w:p>
    <w:p w14:paraId="32FE3205"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udaljenost</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do</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80</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km</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jednom</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pravcu</w:t>
      </w:r>
    </w:p>
    <w:p w14:paraId="5CD1AEAD"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poslodavca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broju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radnih</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dana</w:t>
      </w:r>
    </w:p>
    <w:p w14:paraId="7326F9E9" w14:textId="77777777" w:rsidR="00F92E97" w:rsidRPr="00E16857" w:rsidRDefault="00F92E97" w:rsidP="005E6C95">
      <w:pPr>
        <w:pStyle w:val="NormalWeb"/>
        <w:numPr>
          <w:ilvl w:val="0"/>
          <w:numId w:val="11"/>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potvrda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da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poslodavac</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obezbjeđuje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organizovani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prevoz.</w:t>
      </w:r>
    </w:p>
    <w:p w14:paraId="394E6265" w14:textId="007CAED7"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noProof/>
          <w:color w:val="000000"/>
          <w:lang w:val="sr-Latn-RS"/>
        </w:rPr>
        <w:t>Rok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podnošenje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zahtjeva: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60</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0F21952F" w14:textId="77777777" w:rsidR="00F92E97" w:rsidRPr="00E16857" w:rsidRDefault="00583A6C" w:rsidP="005E6C95">
      <w:pPr>
        <w:spacing w:after="0" w:line="240" w:lineRule="auto"/>
        <w:ind w:firstLine="567"/>
        <w:contextualSpacing/>
        <w:rPr>
          <w:rFonts w:ascii="Cambria" w:hAnsi="Cambria"/>
          <w:noProof/>
          <w:lang w:val="sr-Latn-RS"/>
        </w:rPr>
      </w:pPr>
      <w:r>
        <w:pict w14:anchorId="5F88C2C5">
          <v:rect id="Horizontal Line 8" o:spid="_x0000_s1026" alt="" style="width:510.3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664F369" w14:textId="67A8432A" w:rsidR="00F92E97" w:rsidRPr="00E16857" w:rsidRDefault="00F92E97" w:rsidP="005E6C95">
      <w:pPr>
        <w:pStyle w:val="NormalWeb"/>
        <w:spacing w:before="0" w:beforeAutospacing="0" w:after="0" w:afterAutospacing="0"/>
        <w:ind w:firstLine="567"/>
        <w:contextualSpacing/>
        <w:rPr>
          <w:rFonts w:ascii="Cambria" w:hAnsi="Cambria"/>
          <w:noProof/>
          <w:color w:val="000000"/>
          <w:lang w:val="sr-Latn-RS"/>
        </w:rPr>
      </w:pPr>
      <w:r w:rsidRPr="00E16857">
        <w:rPr>
          <w:rStyle w:val="bzpyqfadein"/>
          <w:rFonts w:ascii="Cambria" w:hAnsi="Cambria"/>
          <w:b/>
          <w:bCs/>
          <w:noProof/>
          <w:color w:val="000000"/>
          <w:lang w:val="sr-Latn-RS"/>
        </w:rPr>
        <w:t>Najvažnije</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informacije:</w:t>
      </w:r>
    </w:p>
    <w:p w14:paraId="39DAB3A0"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12</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putovanja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godišnje</w:t>
      </w:r>
    </w:p>
    <w:p w14:paraId="1629C89C"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razmak</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između</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putovanja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najmanje 7</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dana</w:t>
      </w:r>
    </w:p>
    <w:p w14:paraId="5C01C716" w14:textId="7ABFBDE3" w:rsidR="00F92E97" w:rsidRPr="00E16857" w:rsidRDefault="00F92E97" w:rsidP="00CA7197">
      <w:pPr>
        <w:pStyle w:val="NormalWeb"/>
        <w:numPr>
          <w:ilvl w:val="0"/>
          <w:numId w:val="12"/>
        </w:numPr>
        <w:spacing w:before="0" w:beforeAutospacing="0" w:after="0" w:afterAutospacing="0"/>
        <w:ind w:left="0" w:firstLine="562"/>
        <w:jc w:val="both"/>
        <w:rPr>
          <w:rFonts w:ascii="Cambria" w:hAnsi="Cambria"/>
          <w:noProof/>
          <w:color w:val="000000"/>
          <w:lang w:val="sr-Latn-RS"/>
        </w:rPr>
      </w:pPr>
      <w:r w:rsidRPr="00E16857">
        <w:rPr>
          <w:rStyle w:val="bzpyqfadein"/>
          <w:rFonts w:ascii="Cambria" w:hAnsi="Cambria"/>
          <w:noProof/>
          <w:color w:val="000000"/>
          <w:lang w:val="sr-Latn-RS"/>
        </w:rPr>
        <w:t>refundacija</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troškova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za</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pratioca</w:t>
      </w:r>
      <w:r w:rsidR="006C2203" w:rsidRPr="00E16857">
        <w:rPr>
          <w:rStyle w:val="bzpyqfadein"/>
          <w:rFonts w:ascii="Cambria" w:hAnsi="Cambria"/>
          <w:b/>
          <w:bCs/>
          <w:noProof/>
          <w:color w:val="000000"/>
          <w:lang w:val="sr-Latn-RS"/>
        </w:rPr>
        <w:t xml:space="preserve"> i u slučajevima kada ide sa korisnikom do odredišta i vraća se po njega</w:t>
      </w:r>
    </w:p>
    <w:p w14:paraId="4B3F7C98" w14:textId="77777777" w:rsidR="00F92E97" w:rsidRPr="00E16857" w:rsidRDefault="00F92E97" w:rsidP="005E6C95">
      <w:pPr>
        <w:pStyle w:val="NormalWeb"/>
        <w:numPr>
          <w:ilvl w:val="0"/>
          <w:numId w:val="12"/>
        </w:numPr>
        <w:spacing w:before="0" w:beforeAutospacing="0" w:after="0" w:afterAutospacing="0"/>
        <w:ind w:left="0" w:firstLine="567"/>
        <w:contextualSpacing/>
        <w:rPr>
          <w:rFonts w:ascii="Cambria" w:hAnsi="Cambria"/>
          <w:noProof/>
          <w:color w:val="000000"/>
          <w:lang w:val="sr-Latn-RS"/>
        </w:rPr>
      </w:pPr>
      <w:r w:rsidRPr="00E16857">
        <w:rPr>
          <w:rStyle w:val="bzpyqfadein"/>
          <w:rFonts w:ascii="Cambria" w:hAnsi="Cambria"/>
          <w:noProof/>
          <w:color w:val="000000"/>
          <w:lang w:val="sr-Latn-RS"/>
        </w:rPr>
        <w:t>pravo</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se</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odnosi</w:t>
      </w:r>
      <w:r w:rsidRPr="00E16857">
        <w:rPr>
          <w:rStyle w:val="apple-converted-space"/>
          <w:rFonts w:ascii="Cambria" w:hAnsi="Cambria"/>
          <w:noProof/>
          <w:color w:val="000000"/>
          <w:lang w:val="sr-Latn-RS"/>
        </w:rPr>
        <w:t> </w:t>
      </w:r>
      <w:r w:rsidRPr="00E16857">
        <w:rPr>
          <w:rStyle w:val="bzpyqfadein"/>
          <w:rFonts w:ascii="Cambria" w:hAnsi="Cambria"/>
          <w:noProof/>
          <w:color w:val="000000"/>
          <w:lang w:val="sr-Latn-RS"/>
        </w:rPr>
        <w:t>na</w:t>
      </w:r>
      <w:r w:rsidRPr="00E16857">
        <w:rPr>
          <w:rStyle w:val="apple-converted-space"/>
          <w:rFonts w:ascii="Cambria" w:hAnsi="Cambria"/>
          <w:noProof/>
          <w:color w:val="000000"/>
          <w:lang w:val="sr-Latn-RS"/>
        </w:rPr>
        <w:t> </w:t>
      </w:r>
      <w:r w:rsidRPr="00E16857">
        <w:rPr>
          <w:rStyle w:val="bzpyqfadein"/>
          <w:rFonts w:ascii="Cambria" w:hAnsi="Cambria"/>
          <w:b/>
          <w:bCs/>
          <w:noProof/>
          <w:color w:val="000000"/>
          <w:lang w:val="sr-Latn-RS"/>
        </w:rPr>
        <w:t>međugradski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autobuski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željeznički</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prevoz</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u</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Crnoj</w:t>
      </w:r>
      <w:r w:rsidRPr="00E16857">
        <w:rPr>
          <w:rStyle w:val="apple-converted-space"/>
          <w:rFonts w:ascii="Cambria" w:hAnsi="Cambria"/>
          <w:b/>
          <w:bCs/>
          <w:noProof/>
          <w:color w:val="000000"/>
          <w:lang w:val="sr-Latn-RS"/>
        </w:rPr>
        <w:t> </w:t>
      </w:r>
      <w:r w:rsidRPr="00E16857">
        <w:rPr>
          <w:rStyle w:val="bzpyqfadein"/>
          <w:rFonts w:ascii="Cambria" w:hAnsi="Cambria"/>
          <w:b/>
          <w:bCs/>
          <w:noProof/>
          <w:color w:val="000000"/>
          <w:lang w:val="sr-Latn-RS"/>
        </w:rPr>
        <w:t>Gori</w:t>
      </w:r>
    </w:p>
    <w:p w14:paraId="0D9D1BE8" w14:textId="77777777" w:rsidR="00F92E97" w:rsidRPr="00E16857" w:rsidRDefault="00F92E97">
      <w:pPr>
        <w:pBdr>
          <w:top w:val="nil"/>
          <w:left w:val="nil"/>
          <w:bottom w:val="nil"/>
          <w:right w:val="nil"/>
          <w:between w:val="nil"/>
        </w:pBdr>
        <w:spacing w:after="0" w:line="240" w:lineRule="auto"/>
        <w:ind w:firstLine="567"/>
        <w:contextualSpacing/>
        <w:jc w:val="both"/>
        <w:rPr>
          <w:rFonts w:ascii="Cambria" w:eastAsia="Georgia" w:hAnsi="Cambria" w:cs="Georgia"/>
          <w:noProof/>
          <w:color w:val="000000"/>
          <w:lang w:val="sr-Latn-RS"/>
        </w:rPr>
      </w:pPr>
    </w:p>
    <w:p w14:paraId="3BDD332A" w14:textId="28E49697" w:rsidR="00F92E97" w:rsidRPr="00E16857" w:rsidRDefault="006C2203" w:rsidP="005E6C95">
      <w:pPr>
        <w:pBdr>
          <w:top w:val="nil"/>
          <w:left w:val="nil"/>
          <w:bottom w:val="nil"/>
          <w:right w:val="nil"/>
          <w:between w:val="nil"/>
        </w:pBdr>
        <w:tabs>
          <w:tab w:val="left" w:pos="4145"/>
        </w:tabs>
        <w:spacing w:after="0" w:line="240" w:lineRule="auto"/>
        <w:ind w:firstLine="567"/>
        <w:contextualSpacing/>
        <w:jc w:val="both"/>
        <w:rPr>
          <w:rFonts w:ascii="Cambria" w:eastAsia="Georgia" w:hAnsi="Cambria" w:cs="Georgia"/>
          <w:noProof/>
          <w:color w:val="000000"/>
          <w:lang w:val="sr-Latn-RS"/>
        </w:rPr>
      </w:pPr>
      <w:r w:rsidRPr="00E16857">
        <w:rPr>
          <w:rFonts w:ascii="Cambria" w:eastAsia="Georgia" w:hAnsi="Cambria" w:cs="Georgia"/>
          <w:noProof/>
          <w:color w:val="000000"/>
          <w:lang w:val="sr-Latn-RS"/>
        </w:rPr>
        <w:tab/>
      </w:r>
    </w:p>
    <w:sectPr w:rsidR="00F92E97" w:rsidRPr="00E16857">
      <w:headerReference w:type="even" r:id="rId8"/>
      <w:footerReference w:type="even" r:id="rId9"/>
      <w:pgSz w:w="11906" w:h="16838"/>
      <w:pgMar w:top="1134" w:right="850" w:bottom="1134" w:left="85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C4A6" w14:textId="77777777" w:rsidR="00583A6C" w:rsidRDefault="00583A6C">
      <w:pPr>
        <w:spacing w:after="0" w:line="240" w:lineRule="auto"/>
      </w:pPr>
      <w:r>
        <w:separator/>
      </w:r>
    </w:p>
  </w:endnote>
  <w:endnote w:type="continuationSeparator" w:id="0">
    <w:p w14:paraId="27F5F3D8" w14:textId="77777777" w:rsidR="00583A6C" w:rsidRDefault="0058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0D0579A-9281-C644-B734-82DF70514980}"/>
    <w:embedBold r:id="rId2" w:fontKey="{65C62760-CC68-3942-8E4B-A7835A928784}"/>
  </w:font>
  <w:font w:name="Symbol">
    <w:panose1 w:val="05050102010706020507"/>
    <w:charset w:val="02"/>
    <w:family w:val="decorative"/>
    <w:pitch w:val="variable"/>
    <w:sig w:usb0="00000000" w:usb1="10000000" w:usb2="00000000" w:usb3="00000000" w:csb0="80000000" w:csb1="00000000"/>
    <w:embedRegular r:id="rId3" w:fontKey="{D02D1F47-B9C1-5E41-BCD8-29CD21D78E61}"/>
  </w:font>
  <w:font w:name="Courier New">
    <w:panose1 w:val="02070309020205020404"/>
    <w:charset w:val="00"/>
    <w:family w:val="modern"/>
    <w:pitch w:val="fixed"/>
    <w:sig w:usb0="E0002EFF" w:usb1="C0007843" w:usb2="00000009" w:usb3="00000000" w:csb0="000001FF" w:csb1="00000000"/>
    <w:embedRegular r:id="rId4" w:fontKey="{38CB4CE5-1626-9D4A-865D-77563E95ED97}"/>
  </w:font>
  <w:font w:name="Wingdings">
    <w:panose1 w:val="05000000000000000000"/>
    <w:charset w:val="4D"/>
    <w:family w:val="decorative"/>
    <w:pitch w:val="variable"/>
    <w:sig w:usb0="00000003" w:usb1="00000000" w:usb2="00000000" w:usb3="00000000" w:csb0="80000001" w:csb1="00000000"/>
    <w:embedRegular r:id="rId5" w:fontKey="{1D761A2E-41B8-BC41-9F69-B03FB0C67E3B}"/>
  </w:font>
  <w:font w:name="Cambria">
    <w:panose1 w:val="02040503050406030204"/>
    <w:charset w:val="00"/>
    <w:family w:val="roman"/>
    <w:pitch w:val="variable"/>
    <w:sig w:usb0="E00006FF" w:usb1="420024FF" w:usb2="02000000" w:usb3="00000000" w:csb0="0000019F" w:csb1="00000000"/>
    <w:embedRegular r:id="rId6" w:fontKey="{C5B269FA-76C5-044F-B3EB-C6FB718243C2}"/>
    <w:embedBold r:id="rId7" w:fontKey="{ACC1C3E7-847D-D74E-85CA-067B8012E724}"/>
    <w:embedItalic r:id="rId8" w:fontKey="{4CE947D0-5633-9C4A-AC1C-4AA64E52994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10" w:fontKey="{1791A67F-51AD-9A46-AA21-B55A8E22D2C3}"/>
    <w:embedBold r:id="rId11" w:fontKey="{0045F936-7D16-6343-8885-5429759DBE47}"/>
  </w:font>
  <w:font w:name="Georgia">
    <w:panose1 w:val="02040502050405020303"/>
    <w:charset w:val="00"/>
    <w:family w:val="roman"/>
    <w:pitch w:val="variable"/>
    <w:sig w:usb0="00000287" w:usb1="00000000" w:usb2="00000000" w:usb3="00000000" w:csb0="0000009F" w:csb1="00000000"/>
    <w:embedRegular r:id="rId12" w:fontKey="{DC06C363-58F7-2D49-8B92-166AEF3992B6}"/>
    <w:embedItalic r:id="rId13" w:fontKey="{D2389833-FB2A-FB4F-A7F0-BA397B36BD2C}"/>
  </w:font>
  <w:font w:name="Arial">
    <w:panose1 w:val="020B0604020202020204"/>
    <w:charset w:val="00"/>
    <w:family w:val="swiss"/>
    <w:pitch w:val="variable"/>
    <w:sig w:usb0="E0002EFF" w:usb1="C000785B" w:usb2="00000009" w:usb3="00000000" w:csb0="000001FF" w:csb1="00000000"/>
    <w:embedRegular r:id="rId14" w:fontKey="{47DC109F-3D65-DF45-B260-CB53449A2BC5}"/>
    <w:embedBold r:id="rId15" w:fontKey="{DA7C1B8F-0D4B-5A49-966F-E8AD93251964}"/>
  </w:font>
  <w:font w:name="Segoe UI">
    <w:panose1 w:val="020B0502040204020203"/>
    <w:charset w:val="00"/>
    <w:family w:val="swiss"/>
    <w:pitch w:val="variable"/>
    <w:sig w:usb0="E4002EFF" w:usb1="C000E47F" w:usb2="00000009" w:usb3="00000000" w:csb0="000001FF" w:csb1="00000000"/>
    <w:embedRegular r:id="rId16" w:fontKey="{630A7A1B-EA33-3A4E-A1F1-4D8CE6E9C47A}"/>
  </w:font>
  <w:font w:name="Apple Color Emoji">
    <w:panose1 w:val="00000000000000000000"/>
    <w:charset w:val="00"/>
    <w:family w:val="auto"/>
    <w:pitch w:val="variable"/>
    <w:sig w:usb0="00000003" w:usb1="18000000" w:usb2="14000000" w:usb3="00000000" w:csb0="00000001" w:csb1="00000000"/>
  </w:font>
  <w:font w:name="Verdana">
    <w:panose1 w:val="020B0604030504040204"/>
    <w:charset w:val="00"/>
    <w:family w:val="swiss"/>
    <w:pitch w:val="variable"/>
    <w:sig w:usb0="A10006FF" w:usb1="4000205B" w:usb2="00000010" w:usb3="00000000" w:csb0="0000019F" w:csb1="00000000"/>
    <w:embedBold r:id="rId18" w:fontKey="{2F371DDE-DCFC-9145-902F-5A36E97551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4C12" w14:textId="77777777" w:rsidR="00E26440" w:rsidRDefault="00E26440">
    <w:pPr>
      <w:widowControl w:val="0"/>
      <w:pBdr>
        <w:top w:val="nil"/>
        <w:left w:val="nil"/>
        <w:bottom w:val="nil"/>
        <w:right w:val="nil"/>
        <w:between w:val="nil"/>
      </w:pBdr>
      <w:spacing w:after="0"/>
      <w:rPr>
        <w:color w:val="000000"/>
      </w:rPr>
    </w:pPr>
  </w:p>
  <w:tbl>
    <w:tblPr>
      <w:tblStyle w:val="a"/>
      <w:tblW w:w="10205" w:type="dxa"/>
      <w:tblInd w:w="-68" w:type="dxa"/>
      <w:tblLayout w:type="fixed"/>
      <w:tblLook w:val="0000" w:firstRow="0" w:lastRow="0" w:firstColumn="0" w:lastColumn="0" w:noHBand="0" w:noVBand="0"/>
    </w:tblPr>
    <w:tblGrid>
      <w:gridCol w:w="5102"/>
      <w:gridCol w:w="5103"/>
    </w:tblGrid>
    <w:tr w:rsidR="00E26440" w14:paraId="0EB19BD0" w14:textId="77777777">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14:paraId="7F95205B" w14:textId="77777777" w:rsidR="00E26440" w:rsidRDefault="006C2BFB">
          <w:pPr>
            <w:pBdr>
              <w:top w:val="nil"/>
              <w:left w:val="nil"/>
              <w:bottom w:val="nil"/>
              <w:right w:val="nil"/>
              <w:between w:val="nil"/>
            </w:pBdr>
            <w:spacing w:after="0" w:line="240" w:lineRule="auto"/>
            <w:rPr>
              <w:rFonts w:ascii="Verdana" w:eastAsia="Verdana" w:hAnsi="Verdana" w:cs="Verdana"/>
              <w:b/>
              <w:bCs/>
              <w:color w:val="4682B4"/>
              <w:sz w:val="18"/>
              <w:szCs w:val="18"/>
            </w:rPr>
          </w:pPr>
          <w:r>
            <w:rPr>
              <w:rFonts w:ascii="Verdana" w:eastAsia="Verdana" w:hAnsi="Verdana" w:cs="Verdana"/>
              <w:b/>
              <w:bCs/>
              <w:color w:val="0000FF"/>
              <w:sz w:val="18"/>
              <w:szCs w:val="18"/>
              <w:u w:val="single"/>
            </w:rPr>
            <w:t>Nespa computers doo, Podgorica</w:t>
          </w:r>
        </w:p>
      </w:tc>
      <w:tc>
        <w:tcPr>
          <w:tcW w:w="5103" w:type="dxa"/>
          <w:tcBorders>
            <w:top w:val="dotted" w:sz="4" w:space="0" w:color="000000"/>
            <w:left w:val="nil"/>
            <w:bottom w:val="nil"/>
            <w:right w:val="nil"/>
          </w:tcBorders>
          <w:shd w:val="clear" w:color="auto" w:fill="FFFFFF"/>
          <w:tcMar>
            <w:left w:w="68" w:type="dxa"/>
            <w:right w:w="68" w:type="dxa"/>
          </w:tcMar>
        </w:tcPr>
        <w:p w14:paraId="170750C0" w14:textId="77777777" w:rsidR="00E26440" w:rsidRDefault="006C2BFB">
          <w:pPr>
            <w:pBdr>
              <w:top w:val="nil"/>
              <w:left w:val="nil"/>
              <w:bottom w:val="nil"/>
              <w:right w:val="nil"/>
              <w:between w:val="nil"/>
            </w:pBdr>
            <w:spacing w:after="0" w:line="240" w:lineRule="auto"/>
            <w:jc w:val="right"/>
            <w:rPr>
              <w:rFonts w:ascii="Verdana" w:eastAsia="Verdana" w:hAnsi="Verdana" w:cs="Verdana"/>
              <w:b/>
              <w:bCs/>
              <w:color w:val="4682B4"/>
              <w:sz w:val="18"/>
              <w:szCs w:val="18"/>
            </w:rPr>
          </w:pPr>
          <w:r>
            <w:rPr>
              <w:rFonts w:ascii="Verdana" w:eastAsia="Verdana" w:hAnsi="Verdana" w:cs="Verdana"/>
              <w:b/>
              <w:bCs/>
              <w:color w:val="4682B4"/>
              <w:sz w:val="18"/>
              <w:szCs w:val="18"/>
            </w:rPr>
            <w:fldChar w:fldCharType="begin"/>
          </w:r>
          <w:r>
            <w:rPr>
              <w:rFonts w:ascii="Verdana" w:eastAsia="Verdana" w:hAnsi="Verdana" w:cs="Verdana"/>
              <w:b/>
              <w:bCs/>
              <w:color w:val="4682B4"/>
              <w:sz w:val="18"/>
              <w:szCs w:val="18"/>
            </w:rPr>
            <w:instrText>PAGE</w:instrText>
          </w:r>
          <w:r>
            <w:rPr>
              <w:rFonts w:ascii="Verdana" w:eastAsia="Verdana" w:hAnsi="Verdana" w:cs="Verdana"/>
              <w:b/>
              <w:bCs/>
              <w:color w:val="4682B4"/>
              <w:sz w:val="18"/>
              <w:szCs w:val="18"/>
            </w:rPr>
            <w:fldChar w:fldCharType="end"/>
          </w:r>
        </w:p>
      </w:tc>
    </w:tr>
  </w:tbl>
  <w:p w14:paraId="4EB327AB" w14:textId="77777777" w:rsidR="00E26440" w:rsidRDefault="00E26440">
    <w:pPr>
      <w:widowControl w:val="0"/>
      <w:pBdr>
        <w:top w:val="nil"/>
        <w:left w:val="nil"/>
        <w:bottom w:val="nil"/>
        <w:right w:val="nil"/>
        <w:between w:val="nil"/>
      </w:pBdr>
      <w:spacing w:after="0"/>
      <w:rPr>
        <w:rFonts w:ascii="Verdana" w:eastAsia="Verdana" w:hAnsi="Verdana" w:cs="Verdana"/>
        <w:b/>
        <w:bCs/>
        <w:color w:val="4682B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3FF9" w14:textId="77777777" w:rsidR="00583A6C" w:rsidRDefault="00583A6C">
      <w:pPr>
        <w:spacing w:after="0" w:line="240" w:lineRule="auto"/>
      </w:pPr>
      <w:r>
        <w:separator/>
      </w:r>
    </w:p>
  </w:footnote>
  <w:footnote w:type="continuationSeparator" w:id="0">
    <w:p w14:paraId="10CFC3B3" w14:textId="77777777" w:rsidR="00583A6C" w:rsidRDefault="00583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FCCE" w14:textId="77777777" w:rsidR="00E26440" w:rsidRDefault="006C2BFB">
    <w:pPr>
      <w:pBdr>
        <w:top w:val="nil"/>
        <w:left w:val="nil"/>
        <w:bottom w:val="nil"/>
        <w:right w:val="nil"/>
        <w:between w:val="nil"/>
      </w:pBdr>
      <w:spacing w:after="0" w:line="240" w:lineRule="auto"/>
      <w:rPr>
        <w:color w:val="000000"/>
      </w:rPr>
    </w:pPr>
    <w:r>
      <w:rPr>
        <w:color w:val="000000"/>
      </w:rPr>
      <w:t>Katalog propisa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162B"/>
    <w:multiLevelType w:val="multilevel"/>
    <w:tmpl w:val="22C07EE0"/>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 w15:restartNumberingAfterBreak="0">
    <w:nsid w:val="19947575"/>
    <w:multiLevelType w:val="multilevel"/>
    <w:tmpl w:val="A244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E1498"/>
    <w:multiLevelType w:val="multilevel"/>
    <w:tmpl w:val="8BEC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C2529"/>
    <w:multiLevelType w:val="multilevel"/>
    <w:tmpl w:val="A6185D44"/>
    <w:lvl w:ilvl="0">
      <w:numFmt w:val="bullet"/>
      <w:lvlText w:val="-"/>
      <w:lvlJc w:val="left"/>
      <w:pPr>
        <w:ind w:left="927" w:hanging="360"/>
      </w:pPr>
      <w:rPr>
        <w:rFonts w:ascii="Cambria" w:eastAsia="Cambria" w:hAnsi="Cambria" w:cs="Cambria"/>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4" w15:restartNumberingAfterBreak="0">
    <w:nsid w:val="235118B6"/>
    <w:multiLevelType w:val="multilevel"/>
    <w:tmpl w:val="73A6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02DDC"/>
    <w:multiLevelType w:val="multilevel"/>
    <w:tmpl w:val="0A80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621260"/>
    <w:multiLevelType w:val="multilevel"/>
    <w:tmpl w:val="5D5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25036"/>
    <w:multiLevelType w:val="multilevel"/>
    <w:tmpl w:val="FCA0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77FDE"/>
    <w:multiLevelType w:val="multilevel"/>
    <w:tmpl w:val="8698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560FA"/>
    <w:multiLevelType w:val="multilevel"/>
    <w:tmpl w:val="6064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2624E"/>
    <w:multiLevelType w:val="multilevel"/>
    <w:tmpl w:val="0A34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37772"/>
    <w:multiLevelType w:val="multilevel"/>
    <w:tmpl w:val="37169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1908321">
    <w:abstractNumId w:val="11"/>
  </w:num>
  <w:num w:numId="2" w16cid:durableId="293369066">
    <w:abstractNumId w:val="0"/>
  </w:num>
  <w:num w:numId="3" w16cid:durableId="483355547">
    <w:abstractNumId w:val="3"/>
  </w:num>
  <w:num w:numId="4" w16cid:durableId="2108887299">
    <w:abstractNumId w:val="1"/>
  </w:num>
  <w:num w:numId="5" w16cid:durableId="1112742919">
    <w:abstractNumId w:val="8"/>
  </w:num>
  <w:num w:numId="6" w16cid:durableId="1507866985">
    <w:abstractNumId w:val="5"/>
  </w:num>
  <w:num w:numId="7" w16cid:durableId="628780128">
    <w:abstractNumId w:val="2"/>
  </w:num>
  <w:num w:numId="8" w16cid:durableId="2111855204">
    <w:abstractNumId w:val="10"/>
  </w:num>
  <w:num w:numId="9" w16cid:durableId="1802646512">
    <w:abstractNumId w:val="7"/>
  </w:num>
  <w:num w:numId="10" w16cid:durableId="1932204220">
    <w:abstractNumId w:val="4"/>
  </w:num>
  <w:num w:numId="11" w16cid:durableId="866795142">
    <w:abstractNumId w:val="9"/>
  </w:num>
  <w:num w:numId="12" w16cid:durableId="1115829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40"/>
    <w:rsid w:val="00004BA6"/>
    <w:rsid w:val="00171BE6"/>
    <w:rsid w:val="00260429"/>
    <w:rsid w:val="00301850"/>
    <w:rsid w:val="003B7375"/>
    <w:rsid w:val="00425DB6"/>
    <w:rsid w:val="004B38DB"/>
    <w:rsid w:val="00583A6C"/>
    <w:rsid w:val="005953CE"/>
    <w:rsid w:val="005C0E34"/>
    <w:rsid w:val="005E6C95"/>
    <w:rsid w:val="006C2203"/>
    <w:rsid w:val="006C2BFB"/>
    <w:rsid w:val="0083634F"/>
    <w:rsid w:val="00887C74"/>
    <w:rsid w:val="00897BF1"/>
    <w:rsid w:val="00A43928"/>
    <w:rsid w:val="00C75BD1"/>
    <w:rsid w:val="00CA7197"/>
    <w:rsid w:val="00DF4F53"/>
    <w:rsid w:val="00E16857"/>
    <w:rsid w:val="00E26440"/>
    <w:rsid w:val="00E51DAA"/>
    <w:rsid w:val="00E70FE7"/>
    <w:rsid w:val="00EB2572"/>
    <w:rsid w:val="00F92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08DA2A"/>
  <w15:docId w15:val="{D1F23959-7607-4C4A-81A6-2D55CA86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40" w:type="dxa"/>
        <w:left w:w="0" w:type="dxa"/>
        <w:bottom w:w="40" w:type="dxa"/>
        <w:right w:w="0" w:type="dxa"/>
      </w:tblCellMar>
    </w:tblPr>
  </w:style>
  <w:style w:type="character" w:customStyle="1" w:styleId="bzpyqfadein">
    <w:name w:val="bz_pyq_fadein"/>
    <w:basedOn w:val="DefaultParagraphFont"/>
    <w:rsid w:val="00DF4F53"/>
  </w:style>
  <w:style w:type="character" w:customStyle="1" w:styleId="apple-converted-space">
    <w:name w:val="apple-converted-space"/>
    <w:basedOn w:val="DefaultParagraphFont"/>
    <w:rsid w:val="00DF4F53"/>
  </w:style>
  <w:style w:type="paragraph" w:styleId="NormalWeb">
    <w:name w:val="Normal (Web)"/>
    <w:basedOn w:val="Normal"/>
    <w:uiPriority w:val="99"/>
    <w:unhideWhenUsed/>
    <w:rsid w:val="00F92E9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171BE6"/>
    <w:pPr>
      <w:spacing w:after="0" w:line="240" w:lineRule="auto"/>
    </w:pPr>
    <w:rPr>
      <w:rFonts w:ascii="Arial" w:eastAsia="Times New Roman" w:hAnsi="Arial" w:cs="Arial"/>
      <w:color w:val="000000"/>
      <w:sz w:val="18"/>
      <w:szCs w:val="18"/>
      <w:lang w:val="en-US"/>
    </w:rPr>
  </w:style>
  <w:style w:type="character" w:customStyle="1" w:styleId="s1">
    <w:name w:val="s1"/>
    <w:basedOn w:val="DefaultParagraphFont"/>
    <w:rsid w:val="00171BE6"/>
    <w:rPr>
      <w:rFonts w:ascii="Arial" w:hAnsi="Arial" w:cs="Arial" w:hint="default"/>
      <w:sz w:val="14"/>
      <w:szCs w:val="14"/>
    </w:rPr>
  </w:style>
  <w:style w:type="paragraph" w:styleId="BalloonText">
    <w:name w:val="Balloon Text"/>
    <w:basedOn w:val="Normal"/>
    <w:link w:val="BalloonTextChar"/>
    <w:uiPriority w:val="99"/>
    <w:semiHidden/>
    <w:unhideWhenUsed/>
    <w:rsid w:val="00836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34F"/>
    <w:rPr>
      <w:rFonts w:ascii="Segoe UI" w:hAnsi="Segoe UI" w:cs="Segoe UI"/>
      <w:sz w:val="18"/>
      <w:szCs w:val="18"/>
    </w:rPr>
  </w:style>
  <w:style w:type="paragraph" w:styleId="Header">
    <w:name w:val="header"/>
    <w:basedOn w:val="Normal"/>
    <w:link w:val="HeaderChar"/>
    <w:uiPriority w:val="99"/>
    <w:unhideWhenUsed/>
    <w:rsid w:val="00C75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D1"/>
  </w:style>
  <w:style w:type="paragraph" w:styleId="Footer">
    <w:name w:val="footer"/>
    <w:basedOn w:val="Normal"/>
    <w:link w:val="FooterChar"/>
    <w:uiPriority w:val="99"/>
    <w:unhideWhenUsed/>
    <w:rsid w:val="00C75B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D1"/>
  </w:style>
  <w:style w:type="character" w:styleId="CommentReference">
    <w:name w:val="annotation reference"/>
    <w:basedOn w:val="DefaultParagraphFont"/>
    <w:uiPriority w:val="99"/>
    <w:semiHidden/>
    <w:unhideWhenUsed/>
    <w:rsid w:val="006C2203"/>
    <w:rPr>
      <w:sz w:val="16"/>
      <w:szCs w:val="16"/>
    </w:rPr>
  </w:style>
  <w:style w:type="paragraph" w:styleId="CommentText">
    <w:name w:val="annotation text"/>
    <w:basedOn w:val="Normal"/>
    <w:link w:val="CommentTextChar"/>
    <w:uiPriority w:val="99"/>
    <w:semiHidden/>
    <w:unhideWhenUsed/>
    <w:rsid w:val="006C2203"/>
    <w:pPr>
      <w:spacing w:line="240" w:lineRule="auto"/>
    </w:pPr>
    <w:rPr>
      <w:sz w:val="20"/>
      <w:szCs w:val="20"/>
    </w:rPr>
  </w:style>
  <w:style w:type="character" w:customStyle="1" w:styleId="CommentTextChar">
    <w:name w:val="Comment Text Char"/>
    <w:basedOn w:val="DefaultParagraphFont"/>
    <w:link w:val="CommentText"/>
    <w:uiPriority w:val="99"/>
    <w:semiHidden/>
    <w:rsid w:val="006C2203"/>
    <w:rPr>
      <w:sz w:val="20"/>
      <w:szCs w:val="20"/>
    </w:rPr>
  </w:style>
  <w:style w:type="paragraph" w:styleId="CommentSubject">
    <w:name w:val="annotation subject"/>
    <w:basedOn w:val="CommentText"/>
    <w:next w:val="CommentText"/>
    <w:link w:val="CommentSubjectChar"/>
    <w:uiPriority w:val="99"/>
    <w:semiHidden/>
    <w:unhideWhenUsed/>
    <w:rsid w:val="006C2203"/>
    <w:rPr>
      <w:b/>
      <w:bCs/>
    </w:rPr>
  </w:style>
  <w:style w:type="character" w:customStyle="1" w:styleId="CommentSubjectChar">
    <w:name w:val="Comment Subject Char"/>
    <w:basedOn w:val="CommentTextChar"/>
    <w:link w:val="CommentSubject"/>
    <w:uiPriority w:val="99"/>
    <w:semiHidden/>
    <w:rsid w:val="006C2203"/>
    <w:rPr>
      <w:b/>
      <w:bCs/>
      <w:sz w:val="20"/>
      <w:szCs w:val="20"/>
    </w:rPr>
  </w:style>
  <w:style w:type="paragraph" w:styleId="Revision">
    <w:name w:val="Revision"/>
    <w:hidden/>
    <w:uiPriority w:val="99"/>
    <w:semiHidden/>
    <w:rsid w:val="005953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BD4B1-6132-4DB8-A382-58B43957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2417</Words>
  <Characters>13781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 Djurovic</cp:lastModifiedBy>
  <cp:revision>2</cp:revision>
  <dcterms:created xsi:type="dcterms:W3CDTF">2026-03-16T12:25:00Z</dcterms:created>
  <dcterms:modified xsi:type="dcterms:W3CDTF">2026-03-16T12:25:00Z</dcterms:modified>
</cp:coreProperties>
</file>